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0E7A7"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823C164" w14:textId="77777777" w:rsidR="00D63F71" w:rsidRDefault="00D63F71">
      <w:pPr>
        <w:spacing w:line="420" w:lineRule="exact"/>
        <w:jc w:val="center"/>
        <w:rPr>
          <w:rFonts w:ascii="Arial" w:hAnsi="Arial" w:cs="Arial"/>
          <w:b/>
          <w:snapToGrid/>
          <w:sz w:val="32"/>
          <w:szCs w:val="32"/>
        </w:rPr>
      </w:pPr>
    </w:p>
    <w:p w14:paraId="6EBEFD5B"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0A78B5" w14:textId="77777777" w:rsidR="00D63F71" w:rsidRDefault="00D63F71">
      <w:pPr>
        <w:spacing w:line="420" w:lineRule="exact"/>
        <w:jc w:val="both"/>
        <w:rPr>
          <w:rFonts w:ascii="Arial" w:hAnsi="Arial" w:cs="Arial"/>
          <w:snapToGrid/>
        </w:rPr>
      </w:pPr>
    </w:p>
    <w:p w14:paraId="1CC579EB"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EE2EEC2"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EE5FC5" w14:textId="77777777" w:rsidR="00D63F71" w:rsidRDefault="00D63F71">
      <w:pPr>
        <w:spacing w:line="420" w:lineRule="exact"/>
        <w:jc w:val="both"/>
        <w:rPr>
          <w:rFonts w:ascii="Arial" w:hAnsi="Arial" w:cs="Arial"/>
          <w:i/>
          <w:snapToGrid/>
          <w:color w:val="0099FF"/>
          <w:sz w:val="18"/>
          <w:szCs w:val="18"/>
        </w:rPr>
      </w:pPr>
    </w:p>
    <w:p w14:paraId="4DDCD37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AA7B31" w14:textId="77777777" w:rsidR="00D63F71" w:rsidRDefault="00D63F71">
      <w:pPr>
        <w:pStyle w:val="aa"/>
        <w:spacing w:before="0" w:after="0" w:line="240" w:lineRule="auto"/>
        <w:jc w:val="left"/>
        <w:rPr>
          <w:rFonts w:ascii="Arial" w:hAnsi="Arial" w:cs="Arial"/>
          <w:bCs w:val="0"/>
          <w:sz w:val="21"/>
          <w:szCs w:val="21"/>
        </w:rPr>
      </w:pPr>
    </w:p>
    <w:p w14:paraId="4644C84A" w14:textId="06120A3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6E009E">
        <w:rPr>
          <w:rFonts w:ascii="微软雅黑" w:hAnsi="微软雅黑"/>
          <w:b w:val="0"/>
          <w:sz w:val="21"/>
        </w:rPr>
        <w:t>Pod-Perldoc</w:t>
      </w:r>
      <w:r>
        <w:rPr>
          <w:rFonts w:ascii="微软雅黑" w:hAnsi="微软雅黑"/>
          <w:b w:val="0"/>
          <w:sz w:val="21"/>
        </w:rPr>
        <w:t xml:space="preserve"> 3.28</w:t>
      </w:r>
    </w:p>
    <w:p w14:paraId="57C48F48" w14:textId="77777777" w:rsidR="00D63F71" w:rsidRDefault="005D0DE9">
      <w:pPr>
        <w:rPr>
          <w:rFonts w:ascii="Arial" w:hAnsi="Arial" w:cs="Arial"/>
          <w:b/>
        </w:rPr>
      </w:pPr>
      <w:r>
        <w:rPr>
          <w:rFonts w:ascii="Arial" w:hAnsi="Arial" w:cs="Arial"/>
          <w:b/>
        </w:rPr>
        <w:t xml:space="preserve">Copyright notice: </w:t>
      </w:r>
    </w:p>
    <w:p w14:paraId="2AB9932D" w14:textId="3CBB395B" w:rsidR="00D63F71" w:rsidRDefault="00616969">
      <w:pPr>
        <w:pStyle w:val="Default"/>
        <w:rPr>
          <w:rFonts w:ascii="宋体" w:hAnsi="宋体" w:cs="宋体"/>
          <w:sz w:val="22"/>
          <w:szCs w:val="22"/>
        </w:rPr>
      </w:pPr>
      <w:r w:rsidRPr="00616969">
        <w:rPr>
          <w:rFonts w:ascii="宋体" w:hAnsi="宋体" w:cs="宋体"/>
          <w:sz w:val="22"/>
          <w:szCs w:val="22"/>
        </w:rPr>
        <w:t>Copyright (c) 2017 Mark Allen.</w:t>
      </w:r>
    </w:p>
    <w:p w14:paraId="759431AB" w14:textId="36443265" w:rsidR="00616969" w:rsidRDefault="00616969">
      <w:pPr>
        <w:pStyle w:val="Default"/>
        <w:rPr>
          <w:rFonts w:ascii="宋体" w:hAnsi="宋体" w:cs="宋体"/>
          <w:sz w:val="22"/>
          <w:szCs w:val="22"/>
        </w:rPr>
      </w:pPr>
      <w:r w:rsidRPr="00616969">
        <w:rPr>
          <w:rFonts w:ascii="宋体" w:hAnsi="宋体" w:cs="宋体"/>
          <w:sz w:val="22"/>
          <w:szCs w:val="22"/>
        </w:rPr>
        <w:t>Copyright (c) 2002 Sean M. Burke.  All rights reserved.</w:t>
      </w:r>
    </w:p>
    <w:p w14:paraId="714E1BD0" w14:textId="221097DB" w:rsidR="00616969" w:rsidRDefault="00616969">
      <w:pPr>
        <w:pStyle w:val="Default"/>
        <w:rPr>
          <w:rFonts w:ascii="宋体" w:hAnsi="宋体" w:cs="宋体"/>
          <w:sz w:val="22"/>
          <w:szCs w:val="22"/>
        </w:rPr>
      </w:pPr>
      <w:r w:rsidRPr="00616969">
        <w:rPr>
          <w:rFonts w:ascii="宋体" w:hAnsi="宋体" w:cs="宋体"/>
          <w:sz w:val="22"/>
          <w:szCs w:val="22"/>
        </w:rPr>
        <w:t>Copyright (c) 2011 Mark Allen.  All rights reserved.</w:t>
      </w:r>
    </w:p>
    <w:p w14:paraId="719E717D" w14:textId="6F8EC3E9" w:rsidR="00616969" w:rsidRDefault="00616969">
      <w:pPr>
        <w:pStyle w:val="Default"/>
        <w:rPr>
          <w:rFonts w:ascii="宋体" w:hAnsi="宋体" w:cs="宋体"/>
          <w:sz w:val="22"/>
          <w:szCs w:val="22"/>
        </w:rPr>
      </w:pPr>
      <w:r w:rsidRPr="00616969">
        <w:rPr>
          <w:rFonts w:ascii="宋体" w:hAnsi="宋体" w:cs="宋体"/>
          <w:sz w:val="22"/>
          <w:szCs w:val="22"/>
        </w:rPr>
        <w:t>Copyright (c) 2002-2007 Sean M. Burke.</w:t>
      </w:r>
    </w:p>
    <w:p w14:paraId="52FEAEBD" w14:textId="47B858C4" w:rsidR="00616969" w:rsidRDefault="00616969">
      <w:pPr>
        <w:pStyle w:val="Default"/>
        <w:rPr>
          <w:rFonts w:ascii="宋体" w:hAnsi="宋体" w:cs="宋体"/>
          <w:sz w:val="22"/>
          <w:szCs w:val="22"/>
        </w:rPr>
      </w:pPr>
      <w:r w:rsidRPr="00616969">
        <w:rPr>
          <w:rFonts w:ascii="宋体" w:hAnsi="宋体" w:cs="宋体"/>
          <w:sz w:val="22"/>
          <w:szCs w:val="22"/>
        </w:rPr>
        <w:t>Copyright (c) 2002 Sean M. Burke.  All rights reserved.</w:t>
      </w:r>
    </w:p>
    <w:p w14:paraId="063221C3" w14:textId="47BE2667" w:rsidR="00616969" w:rsidRDefault="00616969">
      <w:pPr>
        <w:pStyle w:val="Default"/>
        <w:rPr>
          <w:rFonts w:ascii="宋体" w:hAnsi="宋体" w:cs="宋体"/>
          <w:sz w:val="22"/>
          <w:szCs w:val="22"/>
        </w:rPr>
      </w:pPr>
      <w:r w:rsidRPr="00616969">
        <w:rPr>
          <w:rFonts w:ascii="宋体" w:hAnsi="宋体" w:cs="宋体"/>
          <w:sz w:val="22"/>
          <w:szCs w:val="22"/>
        </w:rPr>
        <w:t>Copyright (c) 2002 Sean M. Burke.  All rights reserved.</w:t>
      </w:r>
    </w:p>
    <w:p w14:paraId="64D41F59" w14:textId="4BF1B56F" w:rsidR="00616969" w:rsidRDefault="00616969">
      <w:pPr>
        <w:pStyle w:val="Default"/>
        <w:rPr>
          <w:rFonts w:ascii="宋体" w:hAnsi="宋体" w:cs="宋体"/>
          <w:sz w:val="22"/>
          <w:szCs w:val="22"/>
        </w:rPr>
      </w:pPr>
      <w:r w:rsidRPr="00616969">
        <w:rPr>
          <w:rFonts w:ascii="宋体" w:hAnsi="宋体" w:cs="宋体"/>
          <w:sz w:val="22"/>
          <w:szCs w:val="22"/>
        </w:rPr>
        <w:t>Copyright (c) 2002 Sean M. Burke.  All rights reserved.</w:t>
      </w:r>
    </w:p>
    <w:p w14:paraId="12CA2F01" w14:textId="1B8D2353" w:rsidR="00616969" w:rsidRDefault="00616969">
      <w:pPr>
        <w:pStyle w:val="Default"/>
        <w:rPr>
          <w:rFonts w:ascii="宋体" w:hAnsi="宋体" w:cs="宋体"/>
          <w:sz w:val="22"/>
          <w:szCs w:val="22"/>
        </w:rPr>
      </w:pPr>
      <w:r w:rsidRPr="00616969">
        <w:rPr>
          <w:rFonts w:ascii="宋体" w:hAnsi="宋体" w:cs="宋体"/>
          <w:sz w:val="22"/>
          <w:szCs w:val="22"/>
        </w:rPr>
        <w:t>Copyright (c) 2011 brian d foy. All rights reserved.</w:t>
      </w:r>
    </w:p>
    <w:p w14:paraId="1090E772" w14:textId="189D6F3D" w:rsidR="00616969" w:rsidRDefault="00616969">
      <w:pPr>
        <w:pStyle w:val="Default"/>
        <w:rPr>
          <w:rFonts w:ascii="宋体" w:hAnsi="宋体" w:cs="宋体"/>
          <w:sz w:val="22"/>
          <w:szCs w:val="22"/>
        </w:rPr>
      </w:pPr>
      <w:r w:rsidRPr="00616969">
        <w:rPr>
          <w:rFonts w:ascii="宋体" w:hAnsi="宋体" w:cs="宋体"/>
          <w:sz w:val="22"/>
          <w:szCs w:val="22"/>
        </w:rPr>
        <w:t>Copyright (c) 2002,3,4 Sean M. Burke.  All rights reserved.</w:t>
      </w:r>
    </w:p>
    <w:p w14:paraId="6AC1490E" w14:textId="71254295" w:rsidR="00616969" w:rsidRDefault="00616969">
      <w:pPr>
        <w:pStyle w:val="Default"/>
        <w:rPr>
          <w:rFonts w:ascii="宋体" w:hAnsi="宋体" w:cs="宋体"/>
          <w:sz w:val="22"/>
          <w:szCs w:val="22"/>
        </w:rPr>
      </w:pPr>
      <w:r w:rsidRPr="00616969">
        <w:rPr>
          <w:rFonts w:ascii="宋体" w:hAnsi="宋体" w:cs="宋体"/>
          <w:sz w:val="22"/>
          <w:szCs w:val="22"/>
        </w:rPr>
        <w:t>Copyright (c) 2002-2007 Sean M. Burke.</w:t>
      </w:r>
    </w:p>
    <w:p w14:paraId="3D783DEC" w14:textId="78983747" w:rsidR="00616969" w:rsidRDefault="00616969">
      <w:pPr>
        <w:pStyle w:val="Default"/>
        <w:rPr>
          <w:rFonts w:ascii="宋体" w:hAnsi="宋体" w:cs="宋体"/>
          <w:sz w:val="22"/>
          <w:szCs w:val="22"/>
        </w:rPr>
      </w:pPr>
      <w:r w:rsidRPr="00616969">
        <w:rPr>
          <w:rFonts w:ascii="宋体" w:hAnsi="宋体" w:cs="宋体"/>
          <w:sz w:val="22"/>
          <w:szCs w:val="22"/>
        </w:rPr>
        <w:t>Copyright (c) 2002 Sean M. Burke.  All rights reserved.</w:t>
      </w:r>
    </w:p>
    <w:p w14:paraId="028DA931" w14:textId="047CE892" w:rsidR="00616969" w:rsidRDefault="00616969">
      <w:pPr>
        <w:pStyle w:val="Default"/>
        <w:rPr>
          <w:rFonts w:ascii="宋体" w:hAnsi="宋体" w:cs="宋体"/>
          <w:sz w:val="22"/>
          <w:szCs w:val="22"/>
        </w:rPr>
      </w:pPr>
      <w:r w:rsidRPr="00616969">
        <w:rPr>
          <w:rFonts w:ascii="宋体" w:hAnsi="宋体" w:cs="宋体"/>
          <w:sz w:val="22"/>
          <w:szCs w:val="22"/>
        </w:rPr>
        <w:t>Copyright (c) 2002 Sean M. Burke.  All rights reserved.</w:t>
      </w:r>
    </w:p>
    <w:p w14:paraId="46F2CA28" w14:textId="3DF5E880" w:rsidR="00616969" w:rsidRDefault="00616969">
      <w:pPr>
        <w:pStyle w:val="Default"/>
        <w:rPr>
          <w:rFonts w:ascii="宋体" w:hAnsi="宋体" w:cs="宋体"/>
          <w:sz w:val="22"/>
          <w:szCs w:val="22"/>
        </w:rPr>
      </w:pPr>
      <w:r w:rsidRPr="00616969">
        <w:rPr>
          <w:rFonts w:ascii="宋体" w:hAnsi="宋体" w:cs="宋体"/>
          <w:sz w:val="22"/>
          <w:szCs w:val="22"/>
        </w:rPr>
        <w:t>Copyright (c) 2002-2007 Sean M. Burke.</w:t>
      </w:r>
    </w:p>
    <w:p w14:paraId="7DCD4ADC" w14:textId="77777777" w:rsidR="00616969" w:rsidRDefault="00616969">
      <w:pPr>
        <w:pStyle w:val="Default"/>
        <w:rPr>
          <w:rFonts w:ascii="宋体" w:hAnsi="宋体" w:cs="宋体" w:hint="eastAsia"/>
          <w:sz w:val="22"/>
          <w:szCs w:val="22"/>
        </w:rPr>
      </w:pPr>
    </w:p>
    <w:p w14:paraId="2C4FECE8" w14:textId="77777777" w:rsidR="00D63F71" w:rsidRDefault="005D0DE9">
      <w:pPr>
        <w:pStyle w:val="Default"/>
        <w:rPr>
          <w:rFonts w:ascii="宋体" w:hAnsi="宋体" w:cs="宋体"/>
          <w:sz w:val="22"/>
          <w:szCs w:val="22"/>
        </w:rPr>
      </w:pPr>
      <w:r>
        <w:rPr>
          <w:b/>
        </w:rPr>
        <w:t xml:space="preserve">License: </w:t>
      </w:r>
      <w:r>
        <w:rPr>
          <w:sz w:val="21"/>
        </w:rPr>
        <w:t>GPL+ or Artistic</w:t>
      </w:r>
    </w:p>
    <w:p w14:paraId="114045A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lastRenderedPageBreak/>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w:t>
      </w:r>
      <w:r>
        <w:rPr>
          <w:rFonts w:ascii="Times New Roman" w:hAnsi="Times New Roman"/>
          <w:sz w:val="21"/>
        </w:rPr>
        <w:lastRenderedPageBreak/>
        <w:t>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w:t>
      </w:r>
      <w:r>
        <w:rPr>
          <w:rFonts w:ascii="Times New Roman" w:hAnsi="Times New Roman"/>
          <w:sz w:val="21"/>
        </w:rPr>
        <w:lastRenderedPageBreak/>
        <w:t>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 xml:space="preserve">c) rename any non-standard executables so the names do not conflict with standard executables, which must also be provided, and provide a separate manual page for each non-standard executable that clearly documents how it </w:t>
      </w:r>
      <w:r>
        <w:rPr>
          <w:rFonts w:ascii="Times New Roman" w:hAnsi="Times New Roman"/>
          <w:sz w:val="21"/>
        </w:rPr>
        <w:lastRenderedPageBreak/>
        <w:t>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69BD6C3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EE4611"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A02AEDA"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43FAAF45"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FF2D2" w14:textId="77777777" w:rsidR="00D27865" w:rsidRDefault="00D27865">
      <w:pPr>
        <w:spacing w:line="240" w:lineRule="auto"/>
      </w:pPr>
      <w:r>
        <w:separator/>
      </w:r>
    </w:p>
  </w:endnote>
  <w:endnote w:type="continuationSeparator" w:id="0">
    <w:p w14:paraId="05E0DEBA" w14:textId="77777777" w:rsidR="00D27865" w:rsidRDefault="00D278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17925B" w14:textId="77777777">
      <w:tc>
        <w:tcPr>
          <w:tcW w:w="1542" w:type="pct"/>
        </w:tcPr>
        <w:p w14:paraId="18F5E573" w14:textId="1DBD8EBA" w:rsidR="00D63F71" w:rsidRDefault="005D0DE9">
          <w:pPr>
            <w:pStyle w:val="a8"/>
          </w:pPr>
          <w:r>
            <w:fldChar w:fldCharType="begin"/>
          </w:r>
          <w:r>
            <w:instrText xml:space="preserve"> DATE \@ "yyyy-MM-dd" </w:instrText>
          </w:r>
          <w:r>
            <w:fldChar w:fldCharType="separate"/>
          </w:r>
          <w:r w:rsidR="00616969">
            <w:rPr>
              <w:noProof/>
            </w:rPr>
            <w:t>2023-09-13</w:t>
          </w:r>
          <w:r>
            <w:fldChar w:fldCharType="end"/>
          </w:r>
        </w:p>
      </w:tc>
      <w:tc>
        <w:tcPr>
          <w:tcW w:w="1853" w:type="pct"/>
        </w:tcPr>
        <w:p w14:paraId="2C7037EF" w14:textId="77777777" w:rsidR="00D63F71" w:rsidRDefault="00D63F71">
          <w:pPr>
            <w:pStyle w:val="a8"/>
            <w:ind w:firstLineChars="200" w:firstLine="360"/>
          </w:pPr>
        </w:p>
      </w:tc>
      <w:tc>
        <w:tcPr>
          <w:tcW w:w="1605" w:type="pct"/>
        </w:tcPr>
        <w:p w14:paraId="681E866B"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D27865">
            <w:fldChar w:fldCharType="begin"/>
          </w:r>
          <w:r w:rsidR="00D27865">
            <w:instrText xml:space="preserve"> NUMPAGES  \* Arabic  \* MERGEFORMAT </w:instrText>
          </w:r>
          <w:r w:rsidR="00D27865">
            <w:fldChar w:fldCharType="separate"/>
          </w:r>
          <w:r w:rsidR="00E76623">
            <w:rPr>
              <w:noProof/>
            </w:rPr>
            <w:t>2</w:t>
          </w:r>
          <w:r w:rsidR="00D27865">
            <w:rPr>
              <w:noProof/>
            </w:rPr>
            <w:fldChar w:fldCharType="end"/>
          </w:r>
        </w:p>
      </w:tc>
    </w:tr>
  </w:tbl>
  <w:p w14:paraId="0156A4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DD6E9" w14:textId="77777777" w:rsidR="00D27865" w:rsidRDefault="00D27865">
      <w:r>
        <w:separator/>
      </w:r>
    </w:p>
  </w:footnote>
  <w:footnote w:type="continuationSeparator" w:id="0">
    <w:p w14:paraId="200C668F" w14:textId="77777777" w:rsidR="00D27865" w:rsidRDefault="00D27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621FB2" w14:textId="77777777">
      <w:trPr>
        <w:cantSplit/>
        <w:trHeight w:hRule="exact" w:val="777"/>
      </w:trPr>
      <w:tc>
        <w:tcPr>
          <w:tcW w:w="492" w:type="pct"/>
          <w:tcBorders>
            <w:bottom w:val="single" w:sz="6" w:space="0" w:color="auto"/>
          </w:tcBorders>
        </w:tcPr>
        <w:p w14:paraId="52D83F99" w14:textId="77777777" w:rsidR="00D63F71" w:rsidRDefault="00D63F71">
          <w:pPr>
            <w:pStyle w:val="a9"/>
          </w:pPr>
        </w:p>
        <w:p w14:paraId="4D0CB62F" w14:textId="77777777" w:rsidR="00D63F71" w:rsidRDefault="00D63F71">
          <w:pPr>
            <w:ind w:left="420"/>
          </w:pPr>
        </w:p>
      </w:tc>
      <w:tc>
        <w:tcPr>
          <w:tcW w:w="3283" w:type="pct"/>
          <w:tcBorders>
            <w:bottom w:val="single" w:sz="6" w:space="0" w:color="auto"/>
          </w:tcBorders>
          <w:vAlign w:val="bottom"/>
        </w:tcPr>
        <w:p w14:paraId="7BB60E99"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125B0882" w14:textId="77777777" w:rsidR="00D63F71" w:rsidRDefault="00D63F71">
          <w:pPr>
            <w:pStyle w:val="a9"/>
            <w:ind w:firstLine="33"/>
          </w:pPr>
        </w:p>
      </w:tc>
    </w:tr>
  </w:tbl>
  <w:p w14:paraId="5466B9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6969"/>
    <w:rsid w:val="00620A5F"/>
    <w:rsid w:val="00640D21"/>
    <w:rsid w:val="00641450"/>
    <w:rsid w:val="00642F1A"/>
    <w:rsid w:val="00650F36"/>
    <w:rsid w:val="006525A8"/>
    <w:rsid w:val="00653296"/>
    <w:rsid w:val="0066069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009E"/>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865"/>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B018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2872</Words>
  <Characters>16372</Characters>
  <Application>Microsoft Office Word</Application>
  <DocSecurity>0</DocSecurity>
  <Lines>136</Lines>
  <Paragraphs>38</Paragraphs>
  <ScaleCrop>false</ScaleCrop>
  <Company>Huawei Technologies Co.,Ltd.</Company>
  <LinksUpToDate>false</LinksUpToDate>
  <CharactersWithSpaces>19206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2023-09-13T08:53:00Z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