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 5.4.7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2020&amp;ndash;2024 Lua.org, PUC-Rio.</w:t>
        <w:br/>
        <w:t>Copyright (c) 1994-2017 Lua.org, PUC-Rio.</w:t>
        <w:br/>
        <w:t>Copyright (c) 1994-2024 Lua.org, PUC-Rio</w:t>
        <w:br/>
        <w:t>Copyright 1994&amp;ndash;2024 Lua.org, PUC-Rio.</w:t>
        <w:br/>
        <w:t>Copyright (c) 2015 Tom Callaway &lt;spot@fedoraproject.org&gt;</w:t>
        <w:br/>
        <w:t>Copyright (c) 1994-2024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