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ukui-sidebar 3.3.0</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2007 Free Software Foundation, Inc. &lt;http:fsf.org/&gt;</w:t>
        <w:br/>
        <w:t>﻿Copyright (C) 2019 Tianjin KYLIN Information Technology Co., Ltd.</w:t>
        <w:br/>
        <w:t>Copyright (C) 2019 Tianjin KYLIN Information Technology Co., Ltd.</w:t>
        <w:br/>
        <w:t>Copyright (C) 2020 Tianjin KYLIN Information Technology Co., Ltd.</w:t>
        <w:br/>
        <w:t>﻿Copyright (C) 2020 Tianjin KYLIN Information Technology Co.,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