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ED7FB" w14:textId="77777777" w:rsidR="005D6A59" w:rsidRDefault="003D5F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4092B3" w14:textId="77777777" w:rsidR="005D6A59" w:rsidRDefault="005D6A59">
      <w:pPr>
        <w:spacing w:line="420" w:lineRule="exact"/>
        <w:jc w:val="center"/>
        <w:rPr>
          <w:rFonts w:ascii="Arial" w:hAnsi="Arial" w:cs="Arial"/>
          <w:b/>
          <w:snapToGrid/>
          <w:sz w:val="32"/>
          <w:szCs w:val="32"/>
        </w:rPr>
      </w:pPr>
    </w:p>
    <w:p w14:paraId="4348A0B0" w14:textId="77777777" w:rsidR="005D6A59" w:rsidRDefault="003D5F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4495A9A" w14:textId="77777777" w:rsidR="005D6A59" w:rsidRDefault="005D6A59">
      <w:pPr>
        <w:spacing w:line="420" w:lineRule="exact"/>
        <w:jc w:val="both"/>
        <w:rPr>
          <w:rFonts w:ascii="Arial" w:hAnsi="Arial" w:cs="Arial"/>
          <w:snapToGrid/>
        </w:rPr>
      </w:pPr>
    </w:p>
    <w:p w14:paraId="1D25978B" w14:textId="77777777" w:rsidR="005D6A59" w:rsidRDefault="003D5F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3381EB" w14:textId="77777777" w:rsidR="005D6A59" w:rsidRDefault="003D5F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0BE6B8" w14:textId="77777777" w:rsidR="005D6A59" w:rsidRDefault="005D6A59">
      <w:pPr>
        <w:spacing w:line="420" w:lineRule="exact"/>
        <w:jc w:val="both"/>
        <w:rPr>
          <w:rFonts w:ascii="Arial" w:hAnsi="Arial" w:cs="Arial"/>
          <w:i/>
          <w:snapToGrid/>
          <w:color w:val="0099FF"/>
          <w:sz w:val="18"/>
          <w:szCs w:val="18"/>
        </w:rPr>
      </w:pPr>
    </w:p>
    <w:p w14:paraId="009EEC3A" w14:textId="77777777" w:rsidR="005D6A59" w:rsidRDefault="003D5F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D91634" w14:textId="77777777" w:rsidR="005D6A59" w:rsidRDefault="005D6A59">
      <w:pPr>
        <w:pStyle w:val="aa"/>
        <w:spacing w:before="0" w:after="0" w:line="240" w:lineRule="auto"/>
        <w:jc w:val="left"/>
        <w:rPr>
          <w:rFonts w:ascii="Arial" w:hAnsi="Arial" w:cs="Arial"/>
          <w:bCs w:val="0"/>
          <w:sz w:val="21"/>
          <w:szCs w:val="21"/>
        </w:rPr>
      </w:pPr>
    </w:p>
    <w:p w14:paraId="0235BE62" w14:textId="77777777" w:rsidR="005D6A59" w:rsidRDefault="003D5F3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antlr4 4.5.2</w:t>
      </w:r>
    </w:p>
    <w:p w14:paraId="62D56D6C" w14:textId="77777777" w:rsidR="005D6A59" w:rsidRDefault="003D5F35">
      <w:pPr>
        <w:rPr>
          <w:rFonts w:ascii="Arial" w:hAnsi="Arial" w:cs="Arial"/>
          <w:b/>
        </w:rPr>
      </w:pPr>
      <w:r>
        <w:rPr>
          <w:rFonts w:ascii="Arial" w:hAnsi="Arial" w:cs="Arial"/>
          <w:b/>
        </w:rPr>
        <w:t xml:space="preserve">Copyright notice: </w:t>
      </w:r>
    </w:p>
    <w:p w14:paraId="30D3AE71" w14:textId="6E3CB261" w:rsidR="005D6A59" w:rsidRDefault="003D5F35">
      <w:pPr>
        <w:pStyle w:val="Default"/>
        <w:rPr>
          <w:rFonts w:ascii="宋体" w:hAnsi="宋体" w:cs="宋体"/>
          <w:sz w:val="22"/>
          <w:szCs w:val="22"/>
        </w:rPr>
      </w:pPr>
      <w:r>
        <w:rPr>
          <w:rFonts w:ascii="宋体" w:hAnsi="宋体"/>
          <w:sz w:val="22"/>
        </w:rPr>
        <w:t>Copyright (c) 2012 Terence Parr</w:t>
      </w:r>
      <w:r>
        <w:rPr>
          <w:rFonts w:ascii="宋体" w:hAnsi="宋体"/>
          <w:sz w:val="22"/>
        </w:rPr>
        <w:br/>
        <w:t xml:space="preserve">Copyright (c) 2011 Cay </w:t>
      </w:r>
      <w:proofErr w:type="spellStart"/>
      <w:r>
        <w:rPr>
          <w:rFonts w:ascii="宋体" w:hAnsi="宋体"/>
          <w:sz w:val="22"/>
        </w:rPr>
        <w:t>Horstmann</w:t>
      </w:r>
      <w:proofErr w:type="spellEnd"/>
      <w:r>
        <w:rPr>
          <w:rFonts w:ascii="宋体" w:hAnsi="宋体"/>
          <w:sz w:val="22"/>
        </w:rPr>
        <w:t xml:space="preserve"> All rights reserved.</w:t>
      </w:r>
      <w:r>
        <w:rPr>
          <w:rFonts w:ascii="宋体" w:hAnsi="宋体"/>
          <w:sz w:val="22"/>
        </w:rPr>
        <w:br/>
        <w:t>﻿Copyright (C) 2009 Novell</w:t>
      </w:r>
      <w:r>
        <w:rPr>
          <w:rFonts w:ascii="宋体" w:hAnsi="宋体"/>
          <w:sz w:val="22"/>
        </w:rPr>
        <w:br/>
        <w:t>Copyright (c) 2015 Sam Harwell All rights reserved.</w:t>
      </w:r>
      <w:r>
        <w:rPr>
          <w:rFonts w:ascii="宋体" w:hAnsi="宋体"/>
          <w:sz w:val="22"/>
        </w:rPr>
        <w:br/>
      </w:r>
      <w:r>
        <w:rPr>
          <w:rFonts w:ascii="宋体" w:hAnsi="宋体"/>
          <w:sz w:val="22"/>
        </w:rPr>
        <w:t>Copyright (c) Jim Idle</w:t>
      </w:r>
      <w:r>
        <w:rPr>
          <w:rFonts w:ascii="宋体" w:hAnsi="宋体"/>
          <w:sz w:val="22"/>
        </w:rPr>
        <w:br/>
        <w:t>Copyright (c) 2013 Terence Parr</w:t>
      </w:r>
      <w:r>
        <w:rPr>
          <w:rFonts w:ascii="宋体" w:hAnsi="宋体"/>
          <w:sz w:val="22"/>
        </w:rPr>
        <w:br/>
        <w:t>Copyright (C) 2009 Novell, Inc (http:www.novell.com)</w:t>
      </w:r>
      <w:r>
        <w:rPr>
          <w:rFonts w:ascii="宋体" w:hAnsi="宋体"/>
          <w:sz w:val="22"/>
        </w:rPr>
        <w:br/>
        <w:t>Copyright (C) 2009 Nove</w:t>
      </w:r>
      <w:r>
        <w:rPr>
          <w:rFonts w:ascii="宋体" w:hAnsi="宋体"/>
          <w:sz w:val="22"/>
        </w:rPr>
        <w:t>ll</w:t>
      </w:r>
      <w:r>
        <w:rPr>
          <w:rFonts w:ascii="宋体" w:hAnsi="宋体"/>
          <w:sz w:val="22"/>
        </w:rPr>
        <w:br/>
        <w:t>Copyright (c) 2012 Sam Harwell</w:t>
      </w:r>
      <w:r>
        <w:rPr>
          <w:rFonts w:ascii="宋体" w:hAnsi="宋体"/>
          <w:sz w:val="22"/>
        </w:rPr>
        <w:br/>
        <w:t xml:space="preserve">Copyright (c) 2015 Terence Parr, Sam Harwell, Eric </w:t>
      </w:r>
      <w:proofErr w:type="spellStart"/>
      <w:r>
        <w:rPr>
          <w:rFonts w:ascii="宋体" w:hAnsi="宋体"/>
          <w:sz w:val="22"/>
        </w:rPr>
        <w:t>Vergnaud</w:t>
      </w:r>
      <w:proofErr w:type="spellEnd"/>
      <w:r>
        <w:rPr>
          <w:rFonts w:ascii="宋体" w:hAnsi="宋体"/>
          <w:sz w:val="22"/>
        </w:rPr>
        <w:t xml:space="preserve"> All rights reserved.</w:t>
      </w:r>
      <w:r>
        <w:rPr>
          <w:rFonts w:ascii="宋体" w:hAnsi="宋体"/>
          <w:sz w:val="22"/>
        </w:rPr>
        <w:br/>
        <w:t>﻿Copyright (c) 2013 Terence Parr</w:t>
      </w:r>
      <w:r>
        <w:rPr>
          <w:rFonts w:ascii="宋体" w:hAnsi="宋体"/>
          <w:sz w:val="22"/>
        </w:rPr>
        <w:br/>
        <w:t>Copyright (c) 2014 Sam Harwell All rights reserved.</w:t>
      </w:r>
      <w:r>
        <w:rPr>
          <w:rFonts w:ascii="宋体" w:hAnsi="宋体"/>
          <w:sz w:val="22"/>
        </w:rPr>
        <w:br/>
        <w:t>Copyright (c) 2014 Terence Parr</w:t>
      </w:r>
      <w:r>
        <w:rPr>
          <w:rFonts w:ascii="宋体" w:hAnsi="宋体"/>
          <w:sz w:val="22"/>
        </w:rPr>
        <w:br/>
      </w:r>
      <w:r>
        <w:rPr>
          <w:rFonts w:ascii="宋体" w:hAnsi="宋体"/>
          <w:sz w:val="22"/>
        </w:rPr>
        <w:t>Copyright</w:t>
      </w:r>
      <w:r>
        <w:rPr>
          <w:rFonts w:ascii="宋体" w:hAnsi="宋体"/>
          <w:sz w:val="22"/>
        </w:rPr>
        <w:t xml:space="preserve"> (c) Terence Parr, Sam Harwell</w:t>
      </w:r>
      <w:r>
        <w:rPr>
          <w:rFonts w:ascii="宋体" w:hAnsi="宋体"/>
          <w:sz w:val="22"/>
        </w:rPr>
        <w:br/>
        <w:t xml:space="preserve">Copyright (c) 2010 </w:t>
      </w:r>
      <w:proofErr w:type="spellStart"/>
      <w:r>
        <w:rPr>
          <w:rFonts w:ascii="宋体" w:hAnsi="宋体"/>
          <w:sz w:val="22"/>
        </w:rPr>
        <w:t>Jérémie</w:t>
      </w:r>
      <w:proofErr w:type="spellEnd"/>
      <w:r>
        <w:rPr>
          <w:rFonts w:ascii="宋体" w:hAnsi="宋体"/>
          <w:sz w:val="22"/>
        </w:rPr>
        <w:t xml:space="preserve"> </w:t>
      </w:r>
      <w:proofErr w:type="spellStart"/>
      <w:r>
        <w:rPr>
          <w:rFonts w:ascii="宋体" w:hAnsi="宋体"/>
          <w:sz w:val="22"/>
        </w:rPr>
        <w:t>Garuma</w:t>
      </w:r>
      <w:proofErr w:type="spellEnd"/>
      <w:r>
        <w:rPr>
          <w:rFonts w:ascii="宋体" w:hAnsi="宋体"/>
          <w:sz w:val="22"/>
        </w:rPr>
        <w:t xml:space="preserve"> Laval</w:t>
      </w:r>
      <w:r>
        <w:rPr>
          <w:rFonts w:ascii="宋体" w:hAnsi="宋体"/>
          <w:sz w:val="22"/>
        </w:rPr>
        <w:br/>
        <w:t>Copyright (c) 2012 Sam Harwell All rights reserved.</w:t>
      </w:r>
      <w:r>
        <w:rPr>
          <w:rFonts w:ascii="宋体" w:hAnsi="宋体"/>
          <w:sz w:val="22"/>
        </w:rPr>
        <w:br/>
        <w:t>Copyright (c) 2015 Terence Parr</w:t>
      </w:r>
      <w:r>
        <w:rPr>
          <w:rFonts w:ascii="宋体" w:hAnsi="宋体"/>
          <w:sz w:val="22"/>
        </w:rPr>
        <w:br/>
      </w:r>
      <w:r>
        <w:rPr>
          <w:rFonts w:ascii="宋体" w:hAnsi="宋体"/>
          <w:sz w:val="22"/>
        </w:rPr>
        <w:lastRenderedPageBreak/>
        <w:t>Copyright (c) 2013 Sam Harwell All rights reserved.</w:t>
      </w:r>
      <w:r>
        <w:rPr>
          <w:rFonts w:ascii="宋体" w:hAnsi="宋体"/>
          <w:sz w:val="22"/>
        </w:rPr>
        <w:br/>
        <w:t xml:space="preserve">Copyright (c) 2015 Torben </w:t>
      </w:r>
      <w:proofErr w:type="spellStart"/>
      <w:r>
        <w:rPr>
          <w:rFonts w:ascii="宋体" w:hAnsi="宋体"/>
          <w:sz w:val="22"/>
        </w:rPr>
        <w:t>Haase</w:t>
      </w:r>
      <w:proofErr w:type="spellEnd"/>
      <w:r>
        <w:rPr>
          <w:rFonts w:ascii="宋体" w:hAnsi="宋体"/>
          <w:sz w:val="22"/>
        </w:rPr>
        <w:br/>
        <w:t>Copyright (c) 201</w:t>
      </w:r>
      <w:r>
        <w:rPr>
          <w:rFonts w:ascii="宋体" w:hAnsi="宋体"/>
          <w:sz w:val="22"/>
        </w:rPr>
        <w:t>3 Sam Harwell</w:t>
      </w:r>
      <w:r>
        <w:rPr>
          <w:rFonts w:ascii="宋体" w:hAnsi="宋体"/>
          <w:sz w:val="22"/>
        </w:rPr>
        <w:br/>
        <w:t xml:space="preserve">Copyright (c) 2009 </w:t>
      </w:r>
      <w:proofErr w:type="spellStart"/>
      <w:r>
        <w:rPr>
          <w:rFonts w:ascii="宋体" w:hAnsi="宋体"/>
          <w:sz w:val="22"/>
        </w:rPr>
        <w:t>Jérémie</w:t>
      </w:r>
      <w:proofErr w:type="spellEnd"/>
      <w:r>
        <w:rPr>
          <w:rFonts w:ascii="宋体" w:hAnsi="宋体"/>
          <w:sz w:val="22"/>
        </w:rPr>
        <w:t xml:space="preserve"> </w:t>
      </w:r>
      <w:proofErr w:type="spellStart"/>
      <w:r>
        <w:rPr>
          <w:rFonts w:ascii="宋体" w:hAnsi="宋体"/>
          <w:sz w:val="22"/>
        </w:rPr>
        <w:t>Garuma</w:t>
      </w:r>
      <w:proofErr w:type="spellEnd"/>
      <w:r>
        <w:rPr>
          <w:rFonts w:ascii="宋体" w:hAnsi="宋体"/>
          <w:sz w:val="22"/>
        </w:rPr>
        <w:t xml:space="preserve"> Laval</w:t>
      </w:r>
      <w:r>
        <w:rPr>
          <w:rFonts w:ascii="宋体" w:hAnsi="宋体"/>
          <w:sz w:val="22"/>
        </w:rPr>
        <w:br/>
        <w:t>Copyright (c) 2015 Terence Parr, Sam Harwell All rights reserved.</w:t>
      </w:r>
      <w:r>
        <w:rPr>
          <w:rFonts w:ascii="宋体" w:hAnsi="宋体"/>
          <w:sz w:val="22"/>
        </w:rPr>
        <w:br/>
        <w:t xml:space="preserve">Copyright (c) 2014 Eric </w:t>
      </w:r>
      <w:proofErr w:type="spellStart"/>
      <w:r>
        <w:rPr>
          <w:rFonts w:ascii="宋体" w:hAnsi="宋体"/>
          <w:sz w:val="22"/>
        </w:rPr>
        <w:t>Vergnaud</w:t>
      </w:r>
      <w:proofErr w:type="spellEnd"/>
      <w:r>
        <w:rPr>
          <w:rFonts w:ascii="宋体" w:hAnsi="宋体"/>
          <w:sz w:val="22"/>
        </w:rPr>
        <w:t xml:space="preserve"> All rights reserved.</w:t>
      </w:r>
      <w:r>
        <w:rPr>
          <w:rFonts w:ascii="宋体" w:hAnsi="宋体"/>
          <w:sz w:val="22"/>
        </w:rPr>
        <w:br/>
      </w:r>
    </w:p>
    <w:p w14:paraId="43D7E63D" w14:textId="77777777" w:rsidR="005D6A59" w:rsidRDefault="003D5F35">
      <w:pPr>
        <w:pStyle w:val="Default"/>
        <w:rPr>
          <w:rFonts w:ascii="宋体" w:hAnsi="宋体" w:cs="宋体"/>
          <w:sz w:val="22"/>
          <w:szCs w:val="22"/>
        </w:rPr>
      </w:pPr>
      <w:r>
        <w:rPr>
          <w:b/>
        </w:rPr>
        <w:t xml:space="preserve">License: </w:t>
      </w:r>
      <w:r>
        <w:rPr>
          <w:sz w:val="21"/>
        </w:rPr>
        <w:t>BSD</w:t>
      </w:r>
    </w:p>
    <w:p w14:paraId="4CA88D0C" w14:textId="77777777" w:rsidR="005D6A59" w:rsidRDefault="003D5F3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w:t>
      </w:r>
      <w:r>
        <w:rPr>
          <w:rFonts w:ascii="Times New Roman" w:hAnsi="Times New Roman"/>
          <w:sz w:val="21"/>
        </w:rPr>
        <w:t>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w:t>
      </w:r>
      <w:r>
        <w:rPr>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Fonts w:ascii="Times New Roman" w:hAnsi="Times New Roman"/>
          <w:sz w:val="21"/>
        </w:rPr>
        <w:t>OR OTHER TORTIOUS ACTION, ARISING OUT OF OR IN CONNECTION WITH THE USE OR PERFORMANCE OF THIS SOFTWARE.</w:t>
      </w:r>
      <w:r>
        <w:rPr>
          <w:rFonts w:ascii="Times New Roman" w:hAnsi="Times New Roman"/>
          <w:sz w:val="21"/>
        </w:rPr>
        <w:br/>
      </w:r>
    </w:p>
    <w:sectPr w:rsidR="005D6A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0F532" w14:textId="77777777" w:rsidR="003D5F35" w:rsidRDefault="003D5F35">
      <w:pPr>
        <w:spacing w:line="240" w:lineRule="auto"/>
      </w:pPr>
      <w:r>
        <w:separator/>
      </w:r>
    </w:p>
  </w:endnote>
  <w:endnote w:type="continuationSeparator" w:id="0">
    <w:p w14:paraId="7D287EC0" w14:textId="77777777" w:rsidR="003D5F35" w:rsidRDefault="003D5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D6A59" w14:paraId="6FE0F7B4" w14:textId="77777777">
      <w:tc>
        <w:tcPr>
          <w:tcW w:w="1542" w:type="pct"/>
        </w:tcPr>
        <w:p w14:paraId="369E7099" w14:textId="77777777" w:rsidR="005D6A59" w:rsidRDefault="003D5F35">
          <w:pPr>
            <w:pStyle w:val="a8"/>
          </w:pPr>
          <w:r>
            <w:fldChar w:fldCharType="begin"/>
          </w:r>
          <w:r>
            <w:instrText xml:space="preserve"> DATE \@ "yyyy-MM-dd" </w:instrText>
          </w:r>
          <w:r>
            <w:fldChar w:fldCharType="separate"/>
          </w:r>
          <w:r w:rsidR="00AF3556">
            <w:rPr>
              <w:noProof/>
            </w:rPr>
            <w:t>2021-12-31</w:t>
          </w:r>
          <w:r>
            <w:fldChar w:fldCharType="end"/>
          </w:r>
        </w:p>
      </w:tc>
      <w:tc>
        <w:tcPr>
          <w:tcW w:w="1853" w:type="pct"/>
        </w:tcPr>
        <w:p w14:paraId="77527D90" w14:textId="77777777" w:rsidR="005D6A59" w:rsidRDefault="003D5F35">
          <w:pPr>
            <w:pStyle w:val="a8"/>
            <w:ind w:firstLineChars="200" w:firstLine="360"/>
          </w:pPr>
          <w:r>
            <w:rPr>
              <w:rFonts w:hint="eastAsia"/>
            </w:rPr>
            <w:t>HUAWEI Confidential</w:t>
          </w:r>
        </w:p>
      </w:tc>
      <w:tc>
        <w:tcPr>
          <w:tcW w:w="1605" w:type="pct"/>
        </w:tcPr>
        <w:p w14:paraId="32A7F14D" w14:textId="77777777" w:rsidR="005D6A59" w:rsidRDefault="003D5F3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48BA157" w14:textId="77777777" w:rsidR="005D6A59" w:rsidRDefault="005D6A5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F5CEC" w14:textId="77777777" w:rsidR="003D5F35" w:rsidRDefault="003D5F35">
      <w:r>
        <w:separator/>
      </w:r>
    </w:p>
  </w:footnote>
  <w:footnote w:type="continuationSeparator" w:id="0">
    <w:p w14:paraId="6F0CD911" w14:textId="77777777" w:rsidR="003D5F35" w:rsidRDefault="003D5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D6A59" w14:paraId="51205AFB" w14:textId="77777777">
      <w:trPr>
        <w:cantSplit/>
        <w:trHeight w:hRule="exact" w:val="777"/>
      </w:trPr>
      <w:tc>
        <w:tcPr>
          <w:tcW w:w="492" w:type="pct"/>
          <w:tcBorders>
            <w:bottom w:val="single" w:sz="6" w:space="0" w:color="auto"/>
          </w:tcBorders>
        </w:tcPr>
        <w:p w14:paraId="6D0AF965" w14:textId="77777777" w:rsidR="005D6A59" w:rsidRDefault="003D5F35">
          <w:pPr>
            <w:pStyle w:val="a9"/>
          </w:pPr>
          <w:r>
            <w:rPr>
              <w:noProof/>
              <w:snapToGrid/>
            </w:rPr>
            <w:drawing>
              <wp:inline distT="0" distB="0" distL="0" distR="0" wp14:anchorId="3836D23D" wp14:editId="2A2C515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0E7A4C" w14:textId="77777777" w:rsidR="005D6A59" w:rsidRDefault="005D6A59">
          <w:pPr>
            <w:ind w:left="420"/>
          </w:pPr>
        </w:p>
      </w:tc>
      <w:tc>
        <w:tcPr>
          <w:tcW w:w="3283" w:type="pct"/>
          <w:tcBorders>
            <w:bottom w:val="single" w:sz="6" w:space="0" w:color="auto"/>
          </w:tcBorders>
          <w:vAlign w:val="bottom"/>
        </w:tcPr>
        <w:p w14:paraId="1B7690F3" w14:textId="77777777" w:rsidR="005D6A59" w:rsidRDefault="003D5F35">
          <w:pPr>
            <w:pStyle w:val="a9"/>
            <w:ind w:firstLine="360"/>
          </w:pPr>
          <w:r>
            <w:t>OPEN SOURCE SOFTWARE NOTICE</w:t>
          </w:r>
        </w:p>
      </w:tc>
      <w:tc>
        <w:tcPr>
          <w:tcW w:w="1225" w:type="pct"/>
          <w:tcBorders>
            <w:bottom w:val="single" w:sz="6" w:space="0" w:color="auto"/>
          </w:tcBorders>
          <w:vAlign w:val="bottom"/>
        </w:tcPr>
        <w:p w14:paraId="2EA37DDD" w14:textId="77777777" w:rsidR="005D6A59" w:rsidRDefault="005D6A59">
          <w:pPr>
            <w:pStyle w:val="a9"/>
            <w:ind w:firstLine="33"/>
          </w:pPr>
        </w:p>
      </w:tc>
    </w:tr>
  </w:tbl>
  <w:p w14:paraId="614F24E6" w14:textId="77777777" w:rsidR="005D6A59" w:rsidRDefault="005D6A5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F3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A5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556"/>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2C935"/>
  <w15:docId w15:val="{2C70F757-F93F-4227-8DA0-3146F6E21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2263</Characters>
  <Application>Microsoft Office Word</Application>
  <DocSecurity>0</DocSecurity>
  <Lines>18</Lines>
  <Paragraphs>5</Paragraphs>
  <ScaleCrop>false</ScaleCrop>
  <Company>Huawei Technologies Co.,Ltd.</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(3)VjZuChod35fs4tseEhawC36Iq3Ul2O0a8qIZgmGiP7utrd4h3PzUZHeYozcl59kVAQTAGyWa
ncNbKXofGMVlDuh2pBQyijl5+OkQPJ+v7tqTFDMi1aElBEBgq6YzGBfBuAx7PjTcUjQO0OE1
ghKw4vhunJVeovtC2ax5/Sauy83fQYhKpjwLKNT9bstudGHWkepjs1XkOitDJFkUtR4v7rCk
6vDy6Xzt7dG6EDW5L0</vt:lpwstr>
  </property>
  <property fmtid="{D5CDD505-2E9C-101B-9397-08002B2CF9AE}" pid="11" name="_2015_ms_pID_7253431">
    <vt:lpwstr>6eqvm1SpqjEwJ06yb+WOfaIwI3w4ccDMXQiWH6+SOCRlRmimk80k7m
Q777cRGehAfeBbfaPVwjJ1cu3EdJCSAb4J1v7DiDM2R9efERQDZpex6hqhirrPaJ0M4pDDCa
6ru8dIoCeavKPjSJPQtITRpJWhLuGYAFK6p9EmMmrVsMUNBkZQnm7B1aS5A4MBZa+YuDLHii
2Wnqe1AkvbMb5iPc3jonukb+4aeCBtvYdrqX</vt:lpwstr>
  </property>
  <property fmtid="{D5CDD505-2E9C-101B-9397-08002B2CF9AE}" pid="12" name="_2015_ms_pID_7253432">
    <vt:lpwstr>oSsUitK+zsHTmkOCJ6QI0QsMBJj7C92ublLM
34naO1ox4B/2bfM6mNhBoVXB9C/auxkhiLGTD3LoRnEXD95ub9E=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