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python-jwt 2.3.0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Copyright 2015-2020 José Padilla</w:t>
        <w:br/>
        <w:t>Copyright (c) 2006, 2008 Junio C Hamano</w:t>
        <w:br/>
        <w:t>Copyright (c) 2015 José Padilla</w:t>
        <w:br/>
        <w:t>copyright = 2015, José Padilla</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(3)qZXUtxwccNv8OVRtBL/ui6A38AfXaSzHRRdEJiUpzUfiJnaywOC+PMCAUWjUWe+l5o9+oKdY
cBKhY3a74KwMIfOOEeeE3d2mxvIKxincyqBW7gAWhUHR0SA3ZF1Idcrz+OddnicNMSd4NOxn
ZMJqdPfhgLesoq5MjGaFBLwWQX/fUh6GOVbAn6NfWStstYsESYloSRR+3noLAXszxG3iODyU
y4zz7WZT7ok1mMrvoL</vt:lpwstr>
  </property>
  <property fmtid="{D5CDD505-2E9C-101B-9397-08002B2CF9AE}" pid="11" name="_2015_ms_pID_7253431">
    <vt:lpwstr>fiDDUnCi8rpCeFkmnfTgngJ+2FcWBM42mzTRNB2FpTfz7nn5dTpsaO
fAcfnCdXSr7h701BUaKNJH9dTIth0Nn3eX7NV8Te5TYJrqVd30drT7o4QPIK1Bp9n9Bm+kbE
pa4i4/TO8cSoK35sEfiqZLeFUZy9zFR+b0/yvJ8SM1MGgkVT6qx0AHf+FVQU57i8GX4rxADy
4PZWozHQl2lheb2fI6w9odQLs8WbA+lzvO4F</vt:lpwstr>
  </property>
  <property fmtid="{D5CDD505-2E9C-101B-9397-08002B2CF9AE}" pid="12" name="_2015_ms_pID_7253432">
    <vt:lpwstr>9LzR/HrXZqg2wg3NxHAhVZx+fsw4SYIme/1i
/V3Lm/+te3ak9LRh95i3GpocUee3C4ZMK+OHrOc3mucsJI/oHhA=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