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846" w:rsidRDefault="005247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4846" w:rsidRDefault="006E4846">
      <w:pPr>
        <w:spacing w:line="420" w:lineRule="exact"/>
        <w:jc w:val="center"/>
        <w:rPr>
          <w:rFonts w:ascii="Arial" w:hAnsi="Arial" w:cs="Arial"/>
          <w:b/>
          <w:snapToGrid/>
          <w:sz w:val="32"/>
          <w:szCs w:val="32"/>
        </w:rPr>
      </w:pPr>
    </w:p>
    <w:p w:rsidR="006E4846" w:rsidRDefault="005247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4846" w:rsidRDefault="006E4846">
      <w:pPr>
        <w:spacing w:line="420" w:lineRule="exact"/>
        <w:jc w:val="both"/>
        <w:rPr>
          <w:rFonts w:ascii="Arial" w:hAnsi="Arial" w:cs="Arial"/>
          <w:snapToGrid/>
        </w:rPr>
      </w:pPr>
    </w:p>
    <w:p w:rsidR="006E4846" w:rsidRDefault="005247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4846" w:rsidRDefault="005247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4846" w:rsidRDefault="006E4846">
      <w:pPr>
        <w:spacing w:line="420" w:lineRule="exact"/>
        <w:jc w:val="both"/>
        <w:rPr>
          <w:rFonts w:ascii="Arial" w:hAnsi="Arial" w:cs="Arial"/>
          <w:i/>
          <w:snapToGrid/>
          <w:color w:val="0099FF"/>
          <w:sz w:val="18"/>
          <w:szCs w:val="18"/>
        </w:rPr>
      </w:pPr>
    </w:p>
    <w:p w:rsidR="006E4846" w:rsidRDefault="005247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4846" w:rsidRDefault="006E4846">
      <w:pPr>
        <w:pStyle w:val="a8"/>
        <w:spacing w:before="0" w:after="0" w:line="240" w:lineRule="auto"/>
        <w:jc w:val="left"/>
        <w:rPr>
          <w:rFonts w:ascii="Arial" w:hAnsi="Arial" w:cs="Arial"/>
          <w:bCs w:val="0"/>
          <w:sz w:val="21"/>
          <w:szCs w:val="21"/>
        </w:rPr>
      </w:pPr>
    </w:p>
    <w:p w:rsidR="006E4846" w:rsidRDefault="005247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dnf</w:t>
      </w:r>
      <w:proofErr w:type="spellEnd"/>
      <w:r>
        <w:rPr>
          <w:rFonts w:ascii="微软雅黑" w:hAnsi="微软雅黑"/>
          <w:b w:val="0"/>
          <w:sz w:val="21"/>
        </w:rPr>
        <w:t xml:space="preserve"> 4.10.0</w:t>
      </w:r>
    </w:p>
    <w:p w:rsidR="006E4846" w:rsidRDefault="005247F5">
      <w:pPr>
        <w:rPr>
          <w:rFonts w:ascii="Arial" w:hAnsi="Arial" w:cs="Arial"/>
          <w:b/>
        </w:rPr>
      </w:pPr>
      <w:r>
        <w:rPr>
          <w:rFonts w:ascii="Arial" w:hAnsi="Arial" w:cs="Arial"/>
          <w:b/>
        </w:rPr>
        <w:t xml:space="preserve">Copyright notice: </w:t>
      </w:r>
    </w:p>
    <w:p w:rsidR="006E4846" w:rsidRDefault="005247F5">
      <w:pPr>
        <w:pStyle w:val="Default"/>
        <w:rPr>
          <w:rFonts w:ascii="宋体" w:hAnsi="宋体" w:cs="宋体"/>
          <w:sz w:val="22"/>
          <w:szCs w:val="22"/>
        </w:rPr>
      </w:pPr>
      <w:r>
        <w:rPr>
          <w:rFonts w:ascii="宋体" w:hAnsi="宋体"/>
          <w:sz w:val="22"/>
        </w:rPr>
        <w:t>Copyright (C) 2015-2016 Red Hat, Inc.</w:t>
      </w:r>
      <w:r>
        <w:rPr>
          <w:rFonts w:ascii="宋体" w:hAnsi="宋体"/>
          <w:sz w:val="22"/>
        </w:rPr>
        <w:br/>
        <w:t>Copyright (C) 2017  Red</w:t>
      </w:r>
      <w:r>
        <w:rPr>
          <w:rFonts w:ascii="宋体" w:hAnsi="宋体"/>
          <w:sz w:val="22"/>
        </w:rPr>
        <w:t xml:space="preserve"> Hat, Inc.</w:t>
      </w:r>
      <w:r>
        <w:rPr>
          <w:rFonts w:ascii="宋体" w:hAnsi="宋体"/>
          <w:sz w:val="22"/>
        </w:rPr>
        <w:br/>
        <w:t>Copyright (C) 2012-2021 Red Hat, Inc.</w:t>
      </w:r>
      <w:r>
        <w:rPr>
          <w:rFonts w:ascii="宋体" w:hAnsi="宋体"/>
          <w:sz w:val="22"/>
        </w:rPr>
        <w:br/>
        <w:t>Copyright (C) 2014-2018  Red Hat, Inc.</w:t>
      </w:r>
      <w:r>
        <w:rPr>
          <w:rFonts w:ascii="宋体" w:hAnsi="宋体"/>
          <w:sz w:val="22"/>
        </w:rPr>
        <w:br/>
        <w:t>Copyright (C) 2016  Red Hat, Inc.</w:t>
      </w:r>
      <w:r>
        <w:rPr>
          <w:rFonts w:ascii="宋体" w:hAnsi="宋体"/>
          <w:sz w:val="22"/>
        </w:rPr>
        <w:br/>
        <w:t>Copyright 2006 Duke University</w:t>
      </w:r>
      <w:r>
        <w:rPr>
          <w:rFonts w:ascii="宋体" w:hAnsi="宋体"/>
          <w:sz w:val="22"/>
        </w:rPr>
        <w:br/>
        <w:t>Copyright (C) 1989, 1991 Free Software Foundation, Inc., 51 Franklin Street, Fifth Floor, Boston, MA 02</w:t>
      </w:r>
      <w:r>
        <w:rPr>
          <w:rFonts w:ascii="宋体" w:hAnsi="宋体"/>
          <w:sz w:val="22"/>
        </w:rPr>
        <w:t xml:space="preserve">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2016-2017 Red Hat, Inc.</w:t>
      </w:r>
      <w:r>
        <w:rPr>
          <w:rFonts w:ascii="宋体" w:hAnsi="宋体"/>
          <w:sz w:val="22"/>
        </w:rPr>
        <w:br/>
        <w:t xml:space="preserve">Copyright 2015 (C)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Copyright (C) 2018 Red H</w:t>
      </w:r>
      <w:r>
        <w:rPr>
          <w:rFonts w:ascii="宋体" w:hAnsi="宋体"/>
          <w:sz w:val="22"/>
        </w:rPr>
        <w:t>at, Inc.</w:t>
      </w:r>
      <w:r>
        <w:rPr>
          <w:rFonts w:ascii="宋体" w:hAnsi="宋体"/>
          <w:sz w:val="22"/>
        </w:rPr>
        <w:br/>
        <w:t>Copyright (C) 2013-2018  Red Hat, Inc.</w:t>
      </w:r>
      <w:r>
        <w:rPr>
          <w:rFonts w:ascii="宋体" w:hAnsi="宋体"/>
          <w:sz w:val="22"/>
        </w:rPr>
        <w:br/>
        <w:t xml:space="preserve">Parts Copyright 2007 Red Hat, </w:t>
      </w:r>
      <w:proofErr w:type="spellStart"/>
      <w:r>
        <w:rPr>
          <w:rFonts w:ascii="宋体" w:hAnsi="宋体"/>
          <w:sz w:val="22"/>
        </w:rPr>
        <w:t>Inc</w:t>
      </w:r>
      <w:proofErr w:type="spellEnd"/>
      <w:r>
        <w:rPr>
          <w:rFonts w:ascii="宋体" w:hAnsi="宋体"/>
          <w:sz w:val="22"/>
        </w:rPr>
        <w:br/>
        <w:t>Copyright (C) 2012-2015  Red Hat, Inc.</w:t>
      </w:r>
      <w:r>
        <w:rPr>
          <w:rFonts w:ascii="宋体" w:hAnsi="宋体"/>
          <w:sz w:val="22"/>
        </w:rPr>
        <w:br/>
        <w:t>Copyright (C) 2013-2018 Red Hat, Inc.</w:t>
      </w:r>
      <w:r>
        <w:rPr>
          <w:rFonts w:ascii="宋体" w:hAnsi="宋体"/>
          <w:sz w:val="22"/>
        </w:rPr>
        <w:br/>
        <w:t>Copyright (C) 2017-2018  Red Hat, Inc.</w:t>
      </w:r>
      <w:r>
        <w:rPr>
          <w:rFonts w:ascii="宋体" w:hAnsi="宋体"/>
          <w:sz w:val="22"/>
        </w:rPr>
        <w:br/>
      </w:r>
      <w:r>
        <w:rPr>
          <w:rFonts w:ascii="宋体" w:hAnsi="宋体"/>
          <w:sz w:val="22"/>
        </w:rPr>
        <w:lastRenderedPageBreak/>
        <w:t>Copyright 2016 (C) Red Hat, Inc.</w:t>
      </w:r>
      <w:r>
        <w:rPr>
          <w:rFonts w:ascii="宋体" w:hAnsi="宋体"/>
          <w:sz w:val="22"/>
        </w:rPr>
        <w:br/>
      </w:r>
      <w:r>
        <w:rPr>
          <w:rFonts w:ascii="宋体" w:hAnsi="宋体"/>
          <w:sz w:val="22"/>
        </w:rPr>
        <w:t>Copyright (C) 2014  Red</w:t>
      </w:r>
      <w:r>
        <w:rPr>
          <w:rFonts w:ascii="宋体" w:hAnsi="宋体"/>
          <w:sz w:val="22"/>
        </w:rPr>
        <w:t xml:space="preserve"> Hat, Inc.</w:t>
      </w:r>
      <w:r>
        <w:rPr>
          <w:rFonts w:ascii="宋体" w:hAnsi="宋体"/>
          <w:sz w:val="22"/>
        </w:rPr>
        <w:br/>
        <w:t>Copyright (C) 2014-2016 Red Hat, Inc.</w:t>
      </w:r>
      <w:r>
        <w:rPr>
          <w:rFonts w:ascii="宋体" w:hAnsi="宋体"/>
          <w:sz w:val="22"/>
        </w:rPr>
        <w:br/>
        <w:t>Copyright (C) 2014-2017 Red Hat, Inc.</w:t>
      </w:r>
      <w:r>
        <w:rPr>
          <w:rFonts w:ascii="宋体" w:hAnsi="宋体"/>
          <w:sz w:val="22"/>
        </w:rPr>
        <w:br/>
        <w:t>Copyright (C) 2015-2018 Red Hat, Inc.</w:t>
      </w:r>
      <w:r>
        <w:rPr>
          <w:rFonts w:ascii="宋体" w:hAnsi="宋体"/>
          <w:sz w:val="22"/>
        </w:rPr>
        <w:br/>
        <w:t>Copyright 2003 Duke University</w:t>
      </w:r>
      <w:r>
        <w:rPr>
          <w:rFonts w:ascii="宋体" w:hAnsi="宋体"/>
          <w:sz w:val="22"/>
        </w:rPr>
        <w:br/>
        <w:t>copyright = u2012-2020, Red Hat, Licensed under GPLv2+</w:t>
      </w:r>
      <w:r>
        <w:rPr>
          <w:rFonts w:ascii="宋体" w:hAnsi="宋体"/>
          <w:sz w:val="22"/>
        </w:rPr>
        <w:br/>
        <w:t>Copyright (C) 2020 Red Hat, Inc.</w:t>
      </w:r>
      <w:r>
        <w:rPr>
          <w:rFonts w:ascii="宋体" w:hAnsi="宋体"/>
          <w:sz w:val="22"/>
        </w:rPr>
        <w:br/>
        <w:t>Copyright (C</w:t>
      </w:r>
      <w:r>
        <w:rPr>
          <w:rFonts w:ascii="宋体" w:hAnsi="宋体"/>
          <w:sz w:val="22"/>
        </w:rPr>
        <w:t>) 2015 Red Hat, Inc.</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voidspace</w:t>
      </w:r>
      <w:proofErr w:type="spellEnd"/>
      <w:r>
        <w:rPr>
          <w:rFonts w:ascii="宋体" w:hAnsi="宋体"/>
          <w:sz w:val="22"/>
        </w:rPr>
        <w:t xml:space="preserve"> DOT org DOT </w:t>
      </w:r>
      <w:proofErr w:type="spellStart"/>
      <w:r>
        <w:rPr>
          <w:rFonts w:ascii="宋体" w:hAnsi="宋体"/>
          <w:sz w:val="22"/>
        </w:rPr>
        <w:t>uk</w:t>
      </w:r>
      <w:proofErr w:type="spellEnd"/>
      <w:r>
        <w:rPr>
          <w:rFonts w:ascii="宋体" w:hAnsi="宋体"/>
          <w:sz w:val="22"/>
        </w:rPr>
        <w:br/>
        <w:t>Copyright (C) 2019 Red Hat, Inc.</w:t>
      </w:r>
      <w:r>
        <w:rPr>
          <w:rFonts w:ascii="宋体" w:hAnsi="宋体"/>
          <w:sz w:val="22"/>
        </w:rPr>
        <w:br/>
        <w:t>Copyright (C) 2014-2017  Red Hat, Inc.</w:t>
      </w:r>
      <w:r>
        <w:rPr>
          <w:rFonts w:ascii="宋体" w:hAnsi="宋体"/>
          <w:sz w:val="22"/>
        </w:rPr>
        <w:br/>
        <w:t>Copyright 2005 Duke University</w:t>
      </w:r>
      <w:r>
        <w:rPr>
          <w:rFonts w:ascii="宋体" w:hAnsi="宋体"/>
          <w:sz w:val="22"/>
        </w:rPr>
        <w:br/>
        <w:t xml:space="preserve">Copyright (C) 2012-2018 Red Hat, </w:t>
      </w:r>
      <w:r w:rsidR="00332840">
        <w:rPr>
          <w:rFonts w:ascii="宋体" w:hAnsi="宋体"/>
          <w:sz w:val="22"/>
        </w:rPr>
        <w:t>Inc.</w:t>
      </w:r>
      <w:bookmarkStart w:id="0" w:name="_GoBack"/>
      <w:bookmarkEnd w:id="0"/>
      <w:r>
        <w:rPr>
          <w:rFonts w:ascii="宋体" w:hAnsi="宋体"/>
          <w:sz w:val="22"/>
        </w:rPr>
        <w:br/>
        <w:t>Copyright (C) 2014-2018 Red Hat, Inc.</w:t>
      </w:r>
      <w:r>
        <w:rPr>
          <w:rFonts w:ascii="宋体" w:hAnsi="宋体"/>
          <w:sz w:val="22"/>
        </w:rPr>
        <w:br/>
        <w:t>Copyright (C) 2014 Red Hat, Inc.</w:t>
      </w:r>
      <w:r>
        <w:rPr>
          <w:rFonts w:ascii="宋体" w:hAnsi="宋体"/>
          <w:sz w:val="22"/>
        </w:rPr>
        <w:br/>
        <w:t>Copyright (C) 2017-2018 Red Hat, Inc.</w:t>
      </w:r>
      <w:r>
        <w:rPr>
          <w:rFonts w:ascii="宋体" w:hAnsi="宋体"/>
          <w:sz w:val="22"/>
        </w:rPr>
        <w:br/>
        <w:t>Copyright (C) 2012-2016 Red Hat, Inc.</w:t>
      </w:r>
      <w:r>
        <w:rPr>
          <w:rFonts w:ascii="宋体" w:hAnsi="宋体"/>
          <w:sz w:val="22"/>
        </w:rPr>
        <w:br/>
        <w:t>Copyright (C) 2012-2013  Red Ha</w:t>
      </w:r>
      <w:r>
        <w:rPr>
          <w:rFonts w:ascii="宋体" w:hAnsi="宋体"/>
          <w:sz w:val="22"/>
        </w:rPr>
        <w:t>t, Inc.</w:t>
      </w:r>
      <w:r>
        <w:rPr>
          <w:rFonts w:ascii="宋体" w:hAnsi="宋体"/>
          <w:sz w:val="22"/>
        </w:rPr>
        <w:br/>
        <w:t>Copyright (C) 2013-2016 Red Hat, Inc.</w:t>
      </w:r>
      <w:r>
        <w:rPr>
          <w:rFonts w:ascii="宋体" w:hAnsi="宋体"/>
          <w:sz w:val="22"/>
        </w:rPr>
        <w:br/>
        <w:t>Copyright 2004 Duke University</w:t>
      </w:r>
      <w:r>
        <w:rPr>
          <w:rFonts w:ascii="宋体" w:hAnsi="宋体"/>
          <w:sz w:val="22"/>
        </w:rPr>
        <w:br/>
        <w:t>Copyright (C) 2016 Red Hat, Inc.</w:t>
      </w:r>
      <w:r>
        <w:rPr>
          <w:rFonts w:ascii="宋体" w:hAnsi="宋体"/>
          <w:sz w:val="22"/>
        </w:rPr>
        <w:br/>
        <w:t>Copyright (C) 2013-2014  Red Hat, Inc.</w:t>
      </w:r>
      <w:r>
        <w:rPr>
          <w:rFonts w:ascii="宋体" w:hAnsi="宋体"/>
          <w:sz w:val="22"/>
        </w:rPr>
        <w:br/>
        <w:t>Copyright (C) 2017 Red Hat, Inc.</w:t>
      </w:r>
      <w:r>
        <w:rPr>
          <w:rFonts w:ascii="宋体" w:hAnsi="宋体"/>
          <w:sz w:val="22"/>
        </w:rPr>
        <w:br/>
        <w:t>Copyright (C) 2016-2018 Red Hat, Inc.</w:t>
      </w:r>
      <w:r>
        <w:rPr>
          <w:rFonts w:ascii="宋体" w:hAnsi="宋体"/>
          <w:sz w:val="22"/>
        </w:rPr>
        <w:br/>
        <w:t>Copyright (c) 1999-2002 Red Hat, Inc</w:t>
      </w:r>
      <w:r>
        <w:rPr>
          <w:rFonts w:ascii="宋体" w:hAnsi="宋体"/>
          <w:sz w:val="22"/>
        </w:rPr>
        <w:t>.  Distributed under GPL.</w:t>
      </w:r>
      <w:r>
        <w:rPr>
          <w:rFonts w:ascii="宋体" w:hAnsi="宋体"/>
          <w:sz w:val="22"/>
        </w:rPr>
        <w:br/>
        <w:t>Copyright (C) 2009, 2012-2018  Red Hat, Inc.</w:t>
      </w:r>
      <w:r>
        <w:rPr>
          <w:rFonts w:ascii="宋体" w:hAnsi="宋体"/>
          <w:sz w:val="22"/>
        </w:rPr>
        <w:br/>
        <w:t>Copyright (C) 2015  Red Hat, Inc.</w:t>
      </w:r>
      <w:r>
        <w:rPr>
          <w:rFonts w:ascii="宋体" w:hAnsi="宋体"/>
          <w:sz w:val="22"/>
        </w:rPr>
        <w:br/>
        <w:t>Copyright (C) 2014-2015  Red Hat, Inc.</w:t>
      </w:r>
      <w:r>
        <w:rPr>
          <w:rFonts w:ascii="宋体" w:hAnsi="宋体"/>
          <w:sz w:val="22"/>
        </w:rPr>
        <w:br/>
        <w:t>Copyright (C) 2014  Red Hat, Inc.</w:t>
      </w:r>
      <w:r>
        <w:rPr>
          <w:rFonts w:ascii="宋体" w:hAnsi="宋体"/>
          <w:sz w:val="22"/>
        </w:rPr>
        <w:br/>
        <w:t>Copyright (C) 2013  Red Hat, Inc.</w:t>
      </w:r>
      <w:r>
        <w:rPr>
          <w:rFonts w:ascii="宋体" w:hAnsi="宋体"/>
          <w:sz w:val="22"/>
        </w:rPr>
        <w:br/>
      </w:r>
    </w:p>
    <w:p w:rsidR="006E4846" w:rsidRDefault="005247F5">
      <w:pPr>
        <w:pStyle w:val="Default"/>
        <w:rPr>
          <w:rFonts w:ascii="宋体" w:hAnsi="宋体" w:cs="宋体"/>
          <w:sz w:val="22"/>
          <w:szCs w:val="22"/>
        </w:rPr>
      </w:pPr>
      <w:r>
        <w:rPr>
          <w:b/>
        </w:rPr>
        <w:t xml:space="preserve">License: </w:t>
      </w:r>
      <w:r>
        <w:rPr>
          <w:sz w:val="21"/>
        </w:rPr>
        <w:t>GPLv2+ and GPLv2 and GPL</w:t>
      </w:r>
    </w:p>
    <w:p w:rsidR="006E4846" w:rsidRDefault="005247F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w:t>
      </w:r>
      <w:r>
        <w:rPr>
          <w:rFonts w:ascii="Times New Roman" w:hAnsi="Times New Roman"/>
          <w:sz w:val="21"/>
        </w:rPr>
        <w:t>he software is free for all its users. This General Public License applies to most of the Free Software Foundation's software and to any other program whose authors commit to using it. (Some other Free Software Foundation software is covered by the GNU Les</w:t>
      </w:r>
      <w:r>
        <w:rPr>
          <w:rFonts w:ascii="Times New Roman" w:hAnsi="Times New Roman"/>
          <w:sz w:val="21"/>
        </w:rPr>
        <w:t>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w:t>
      </w:r>
      <w:r>
        <w:rPr>
          <w:rFonts w:ascii="Times New Roman" w:hAnsi="Times New Roman"/>
          <w:sz w:val="21"/>
        </w:rPr>
        <w:t xml:space="preserve">f you distribute copies of such a program, whether gratis or for a fee, you must give the recipients all the rights that you have. You must make sure that they, too, receive or can get the source code.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w:t>
      </w:r>
      <w:r>
        <w:rPr>
          <w:rFonts w:ascii="Times New Roman" w:hAnsi="Times New Roman"/>
          <w:sz w:val="21"/>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Fonts w:ascii="Times New Roman" w:hAnsi="Times New Roman"/>
          <w:sz w:val="21"/>
        </w:rPr>
        <w:t>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w:t>
      </w:r>
      <w:r>
        <w:rPr>
          <w:rFonts w:ascii="Times New Roman" w:hAnsi="Times New Roman"/>
          <w:sz w:val="21"/>
        </w:rPr>
        <w:t>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w:t>
      </w:r>
      <w:r>
        <w:rPr>
          <w:rFonts w:ascii="Times New Roman" w:hAnsi="Times New Roman"/>
          <w:sz w:val="21"/>
        </w:rPr>
        <w:t xml:space="preserve">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w:t>
      </w:r>
      <w:r>
        <w:rPr>
          <w:rFonts w:ascii="Times New Roman" w:hAnsi="Times New Roman"/>
          <w:sz w:val="21"/>
        </w:rPr>
        <w:t xml:space="preserve">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w:t>
      </w:r>
      <w:r>
        <w:rPr>
          <w:rFonts w:ascii="Times New Roman" w:hAnsi="Times New Roman"/>
          <w:sz w:val="21"/>
        </w:rPr>
        <w:t xml:space="preserve">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the Program is not restricted, and the output from the Program is covered only if its contents constitute a work based on the Program (independent of having been made by running the Program). Whether that is true depends on what the Prog</w:t>
      </w:r>
      <w:r>
        <w:rPr>
          <w:rFonts w:ascii="Times New Roman" w:hAnsi="Times New Roman"/>
          <w:sz w:val="21"/>
        </w:rPr>
        <w:t>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w:t>
      </w:r>
      <w:r>
        <w:rPr>
          <w:rFonts w:ascii="Times New Roman" w:hAnsi="Times New Roman"/>
          <w:sz w:val="21"/>
        </w:rPr>
        <w:t xml:space="preserve">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w:t>
      </w:r>
      <w:r>
        <w:rPr>
          <w:rFonts w:ascii="Times New Roman" w:hAnsi="Times New Roman"/>
          <w:sz w:val="21"/>
        </w:rPr>
        <w:t>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w:t>
      </w:r>
      <w:r>
        <w:rPr>
          <w:rFonts w:ascii="Times New Roman" w:hAnsi="Times New Roman"/>
          <w:sz w:val="21"/>
        </w:rPr>
        <w:t>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w:t>
      </w:r>
      <w:r>
        <w:rPr>
          <w:rFonts w:ascii="Times New Roman" w:hAnsi="Times New Roman"/>
          <w:sz w:val="21"/>
        </w:rPr>
        <w:t>ust cause it, when started running for such interactive use in the most ordinary way, to print or display an announcement including an appropriate copyright notice and a notice that there is no warranty (or else, saying that you provide a warranty) and tha</w:t>
      </w:r>
      <w:r>
        <w:rPr>
          <w:rFonts w:ascii="Times New Roman" w:hAnsi="Times New Roman"/>
          <w:sz w:val="21"/>
        </w:rPr>
        <w:t>t users may redistribute the program under these conditions, and telling the user how to view a copy of this License. (Exception: if the Program itself is interactive but does not normally print such an announcement, your work based on the Program is not r</w:t>
      </w:r>
      <w:r>
        <w:rPr>
          <w:rFonts w:ascii="Times New Roman" w:hAnsi="Times New Roman"/>
          <w:sz w:val="21"/>
        </w:rPr>
        <w:t>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w:t>
      </w:r>
      <w:r>
        <w:rPr>
          <w:rFonts w:ascii="Times New Roman" w:hAnsi="Times New Roman"/>
          <w:sz w:val="21"/>
        </w:rPr>
        <w:t>cense, and its terms, do not apply to those sections when you distribute them as separate works. But when you distribute the same sections as part of a whole which is a work based on the Program, the distribution of the whole must be on the terms of this L</w:t>
      </w:r>
      <w:r>
        <w:rPr>
          <w:rFonts w:ascii="Times New Roman" w:hAnsi="Times New Roman"/>
          <w:sz w:val="21"/>
        </w:rPr>
        <w:t>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w:t>
      </w:r>
      <w:r>
        <w:rPr>
          <w:rFonts w:ascii="Times New Roman" w:hAnsi="Times New Roman"/>
          <w:sz w:val="21"/>
        </w:rPr>
        <w:t>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w:t>
      </w:r>
      <w:r>
        <w:rPr>
          <w:rFonts w:ascii="Times New Roman" w:hAnsi="Times New Roman"/>
          <w:sz w:val="21"/>
        </w:rPr>
        <w:t xml:space="preserve">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w:t>
      </w:r>
      <w:r>
        <w:rPr>
          <w:rFonts w:ascii="Times New Roman" w:hAnsi="Times New Roman"/>
          <w:sz w:val="21"/>
        </w:rPr>
        <w:t>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w:t>
      </w:r>
      <w:r>
        <w:rPr>
          <w:rFonts w:ascii="Times New Roman" w:hAnsi="Times New Roman"/>
          <w:sz w:val="21"/>
        </w:rPr>
        <w:t>an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sz w:val="21"/>
        </w:rPr>
        <w:t>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w:t>
      </w:r>
      <w:r>
        <w:rPr>
          <w:rFonts w:ascii="Times New Roman" w:hAnsi="Times New Roman"/>
          <w:sz w:val="21"/>
        </w:rPr>
        <w:t xml:space="preserve"> or distribute the Program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w:t>
      </w:r>
      <w:r>
        <w:rPr>
          <w:rFonts w:ascii="Times New Roman" w:hAnsi="Times New Roman"/>
          <w:sz w:val="21"/>
        </w:rPr>
        <w:t>t this License. Therefore, by modifying or distributing the Program (or any work based on the Program), you indicate your acceptance of this License to do so, and all its terms and conditions for copying, distributing or modifying the Program or works base</w:t>
      </w:r>
      <w:r>
        <w:rPr>
          <w:rFonts w:ascii="Times New Roman" w:hAnsi="Times New Roman"/>
          <w:sz w:val="21"/>
        </w:rPr>
        <w:t>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Fonts w:ascii="Times New Roman" w:hAnsi="Times New Roman"/>
          <w:sz w:val="21"/>
        </w:rPr>
        <w:t>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w:t>
      </w:r>
      <w:r>
        <w:rPr>
          <w:rFonts w:ascii="Times New Roman" w:hAnsi="Times New Roman"/>
          <w:sz w:val="21"/>
        </w:rPr>
        <w:t>or any other reason (not limited to patent issues), conditions are imposed on you (whether by court order, agreement or otherwise) that contradict the conditions of this License, they do not excuse you from the conditions of this License. If you cannot dis</w:t>
      </w:r>
      <w:r>
        <w:rPr>
          <w:rFonts w:ascii="Times New Roman" w:hAnsi="Times New Roman"/>
          <w:sz w:val="21"/>
        </w:rPr>
        <w:t xml:space="preserve">tribute so as to satisfy simultaneously your obligations under this License and any other pertinent obligations, then as a consequence you may not distribute the Program at all. For example, if a patent license would not permit royalty-free redistribution </w:t>
      </w:r>
      <w:r>
        <w:rPr>
          <w:rFonts w:ascii="Times New Roman" w:hAnsi="Times New Roman"/>
          <w:sz w:val="21"/>
        </w:rPr>
        <w:t xml:space="preserve">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w:t>
      </w:r>
      <w:r>
        <w:rPr>
          <w:rFonts w:ascii="Times New Roman" w:hAnsi="Times New Roman"/>
          <w:sz w:val="21"/>
        </w:rPr>
        <w:t xml:space="preserve">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w:t>
      </w:r>
      <w:r>
        <w:rPr>
          <w:rFonts w:ascii="Times New Roman" w:hAnsi="Times New Roman"/>
          <w:sz w:val="21"/>
        </w:rPr>
        <w:t>butions to the wide range of software distributed through that system in reliance on consistent application of that system; it is up to the author/donor to decide if he or she is willing to distribute software through any other system and a licensee cannot</w:t>
      </w:r>
      <w:r>
        <w:rPr>
          <w:rFonts w:ascii="Times New Roman" w:hAnsi="Times New Roman"/>
          <w:sz w:val="21"/>
        </w:rPr>
        <w:t xml:space="preserve">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w:t>
      </w:r>
      <w:r>
        <w:rPr>
          <w:rFonts w:ascii="Times New Roman" w:hAnsi="Times New Roman"/>
          <w:sz w:val="21"/>
        </w:rPr>
        <w:t>ed interfaces, the original copyright holder who places the Program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Program does not specify a version number of this License,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PROGRAM IS WITH YOU. SHOULD T</w:t>
      </w:r>
      <w:r>
        <w:rPr>
          <w:rFonts w:ascii="Times New Roman" w:hAnsi="Times New Roman"/>
          <w:sz w:val="21"/>
        </w:rPr>
        <w: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w:t>
      </w:r>
      <w:r>
        <w:rPr>
          <w:rFonts w:ascii="Times New Roman" w:hAnsi="Times New Roman"/>
          <w:sz w:val="21"/>
        </w:rPr>
        <w:t xml:space="preserve"> PROGRAM AS PERMITTED ABOVE, BE LIABLE TO YOU FOR DAMAGES, INCLUDING ANY GENERAL, SPECIAL, INCIDENTAL OR CONSEQUENTIAL DAMAGES ARISING OUT OF THE USE OR INABILITY TO USE THE PROGRAM (INCLUDING BUT NOT LIMITED TO LOSS OF DATA OR DATA BEING RENDERED INACCURA</w:t>
      </w:r>
      <w:r>
        <w:rPr>
          <w:rFonts w:ascii="Times New Roman" w:hAnsi="Times New Roman"/>
          <w:sz w:val="21"/>
        </w:rPr>
        <w:t>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w:t>
      </w:r>
      <w:r>
        <w:rPr>
          <w:rFonts w:ascii="Times New Roman" w:hAnsi="Times New Roman"/>
          <w:sz w:val="21"/>
        </w:rPr>
        <w:t>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 xml:space="preserve">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w:t>
      </w:r>
      <w:r>
        <w:rPr>
          <w:rFonts w:ascii="Times New Roman" w:hAnsi="Times New Roman"/>
          <w:sz w:val="21"/>
        </w:rPr>
        <w:t xml:space="preserve">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w:t>
      </w:r>
      <w:r>
        <w:rPr>
          <w:rFonts w:ascii="Times New Roman" w:hAnsi="Times New Roman"/>
          <w:sz w:val="21"/>
        </w:rPr>
        <w:t>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w:t>
      </w:r>
      <w:r>
        <w:rPr>
          <w:rFonts w:ascii="Times New Roman" w:hAnsi="Times New Roman"/>
          <w:sz w:val="21"/>
        </w:rPr>
        <w:t>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w:t>
      </w:r>
      <w:r>
        <w:rPr>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sz w:val="21"/>
        </w:rPr>
        <w:t>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w:t>
      </w:r>
      <w:r>
        <w:rPr>
          <w:rFonts w:ascii="Times New Roman" w:hAnsi="Times New Roman"/>
          <w:sz w:val="21"/>
        </w:rPr>
        <w:t xml:space="preserve">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w:t>
      </w:r>
      <w:r>
        <w:rPr>
          <w:rFonts w:ascii="Times New Roman" w:hAnsi="Times New Roman"/>
          <w:sz w:val="21"/>
        </w:rPr>
        <w:t xml:space="preserv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w:t>
      </w:r>
      <w:r>
        <w:rPr>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sz w:val="21"/>
        </w:rPr>
        <w:t>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sz w:val="21"/>
        </w:rPr>
        <w:t>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in whole or in part contains or is derived from the Program or </w:t>
      </w:r>
      <w:r>
        <w:rPr>
          <w:rFonts w:ascii="Times New Roman" w:hAnsi="Times New Roman"/>
          <w:sz w:val="21"/>
        </w:rPr>
        <w:t>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w:t>
      </w:r>
      <w:r>
        <w:rPr>
          <w:rFonts w:ascii="Times New Roman" w:hAnsi="Times New Roman"/>
          <w:sz w:val="21"/>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w:t>
      </w:r>
      <w:r>
        <w:rPr>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sz w:val="21"/>
        </w:rPr>
        <w:t>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w:t>
      </w:r>
      <w:r>
        <w:rPr>
          <w:rFonts w:ascii="Times New Roman" w:hAnsi="Times New Roman"/>
          <w:sz w:val="21"/>
        </w:rPr>
        <w:t xml:space="preserve">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Fonts w:ascii="Times New Roman" w:hAnsi="Times New Roman"/>
          <w:sz w:val="21"/>
        </w:rPr>
        <w:t xml:space="preserve">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w:t>
      </w:r>
      <w:r>
        <w:rPr>
          <w:rFonts w:ascii="Times New Roman" w:hAnsi="Times New Roman"/>
          <w:sz w:val="21"/>
        </w:rPr>
        <w:t>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w:t>
      </w:r>
      <w:r>
        <w:rPr>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sz w:val="21"/>
        </w:rPr>
        <w:t xml:space="preserve">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w:t>
      </w:r>
      <w:r>
        <w:rPr>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w:t>
      </w:r>
      <w:r>
        <w:rPr>
          <w:rFonts w:ascii="Times New Roman" w:hAnsi="Times New Roman"/>
          <w:sz w:val="21"/>
        </w:rPr>
        <w:t xml:space="preserve">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w:t>
      </w:r>
      <w:r>
        <w:rPr>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w:t>
      </w:r>
      <w:r>
        <w:rPr>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sz w:val="21"/>
        </w:rPr>
        <w:t>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sz w:val="21"/>
        </w:rPr>
        <w:t>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w:t>
      </w:r>
      <w:r>
        <w:rPr>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w:t>
      </w:r>
      <w:r>
        <w:rPr>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w:t>
      </w:r>
      <w:r>
        <w:rPr>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sz w:val="21"/>
        </w:rPr>
        <w:t>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w:t>
      </w:r>
      <w:r>
        <w:rPr>
          <w:rFonts w:ascii="Times New Roman" w:hAnsi="Times New Roman"/>
          <w:sz w:val="21"/>
        </w:rPr>
        <w:t xml:space="preserve">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w:t>
      </w:r>
      <w:r>
        <w:rPr>
          <w:rFonts w:ascii="Times New Roman" w:hAnsi="Times New Roman"/>
          <w:sz w:val="21"/>
        </w:rPr>
        <w:t xml:space="preserve">&gt;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w:t>
      </w:r>
      <w:r>
        <w:rPr>
          <w:rFonts w:ascii="Times New Roman" w:hAnsi="Times New Roman"/>
          <w:sz w:val="21"/>
        </w:rPr>
        <w:t xml:space="preserve">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w:t>
      </w:r>
      <w:r>
        <w:rPr>
          <w:rFonts w:ascii="Times New Roman" w:hAnsi="Times New Roman"/>
          <w:sz w:val="21"/>
        </w:rPr>
        <w:t>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w:t>
      </w:r>
      <w:r>
        <w:rPr>
          <w:rFonts w:ascii="Times New Roman" w:hAnsi="Times New Roman"/>
          <w:sz w:val="21"/>
        </w:rPr>
        <w:t>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w:t>
      </w:r>
      <w:r>
        <w:rPr>
          <w:rFonts w:ascii="Times New Roman" w:hAnsi="Times New Roman"/>
          <w:sz w:val="21"/>
        </w:rPr>
        <w:t xml:space="preserve">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rsidR="006E4846" w:rsidRDefault="005247F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E4846" w:rsidRDefault="005247F5">
      <w:r>
        <w:rPr>
          <w:rFonts w:ascii="Arial" w:hAnsi="Arial" w:cs="Arial"/>
        </w:rPr>
        <w:t xml:space="preserve">This product contains software whose rights holders license it on the terms of the GNU General Public License, version 2 </w:t>
      </w:r>
      <w:r>
        <w:rPr>
          <w:rFonts w:ascii="Arial" w:hAnsi="Arial" w:cs="Arial"/>
        </w:rPr>
        <w:t xml:space="preserve">(GPLv2)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6E4846" w:rsidRDefault="005247F5">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6E4846" w:rsidRDefault="005247F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E4846" w:rsidRDefault="005247F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6E4846" w:rsidRDefault="005247F5">
      <w:pPr>
        <w:rPr>
          <w:rFonts w:ascii="Arial" w:hAnsi="Arial" w:cs="Arial"/>
          <w:color w:val="000000"/>
        </w:rPr>
      </w:pPr>
      <w:r>
        <w:rPr>
          <w:rFonts w:ascii="Arial" w:hAnsi="Arial" w:cs="Arial"/>
          <w:color w:val="000000"/>
        </w:rPr>
        <w:t>This offer is valid to anyone in receipt of this information.</w:t>
      </w:r>
    </w:p>
    <w:p w:rsidR="006E4846" w:rsidRDefault="005247F5">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6E48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7F5" w:rsidRDefault="005247F5">
      <w:pPr>
        <w:spacing w:line="240" w:lineRule="auto"/>
      </w:pPr>
      <w:r>
        <w:separator/>
      </w:r>
    </w:p>
  </w:endnote>
  <w:endnote w:type="continuationSeparator" w:id="0">
    <w:p w:rsidR="005247F5" w:rsidRDefault="00524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4846">
      <w:tc>
        <w:tcPr>
          <w:tcW w:w="1542" w:type="pct"/>
        </w:tcPr>
        <w:p w:rsidR="006E4846" w:rsidRDefault="005247F5">
          <w:pPr>
            <w:pStyle w:val="a6"/>
          </w:pPr>
          <w:r>
            <w:fldChar w:fldCharType="begin"/>
          </w:r>
          <w:r>
            <w:instrText xml:space="preserve"> DATE \@ "yyyy-MM-dd" </w:instrText>
          </w:r>
          <w:r>
            <w:fldChar w:fldCharType="separate"/>
          </w:r>
          <w:r w:rsidR="00332840">
            <w:rPr>
              <w:noProof/>
            </w:rPr>
            <w:t>2022-03-15</w:t>
          </w:r>
          <w:r>
            <w:fldChar w:fldCharType="end"/>
          </w:r>
        </w:p>
      </w:tc>
      <w:tc>
        <w:tcPr>
          <w:tcW w:w="1853" w:type="pct"/>
        </w:tcPr>
        <w:p w:rsidR="006E4846" w:rsidRDefault="005247F5">
          <w:pPr>
            <w:pStyle w:val="a6"/>
            <w:ind w:firstLineChars="200" w:firstLine="360"/>
          </w:pPr>
          <w:r>
            <w:rPr>
              <w:rFonts w:hint="eastAsia"/>
            </w:rPr>
            <w:t>HUAWEI Confidential</w:t>
          </w:r>
        </w:p>
      </w:tc>
      <w:tc>
        <w:tcPr>
          <w:tcW w:w="1605" w:type="pct"/>
        </w:tcPr>
        <w:p w:rsidR="006E4846" w:rsidRDefault="005247F5">
          <w:pPr>
            <w:pStyle w:val="a6"/>
            <w:ind w:firstLine="360"/>
            <w:jc w:val="right"/>
          </w:pPr>
          <w:r>
            <w:t>Page</w:t>
          </w:r>
          <w:r>
            <w:fldChar w:fldCharType="begin"/>
          </w:r>
          <w:r>
            <w:instrText>PAGE</w:instrText>
          </w:r>
          <w:r>
            <w:fldChar w:fldCharType="separate"/>
          </w:r>
          <w:r w:rsidR="00332840">
            <w:rPr>
              <w:noProof/>
            </w:rPr>
            <w:t>14</w:t>
          </w:r>
          <w:r>
            <w:fldChar w:fldCharType="end"/>
          </w:r>
          <w:r>
            <w:t>, Total</w:t>
          </w:r>
          <w:r>
            <w:fldChar w:fldCharType="begin"/>
          </w:r>
          <w:r>
            <w:instrText xml:space="preserve"> NUMPAGES  \* Arabic  \* MERGEFORMAT </w:instrText>
          </w:r>
          <w:r>
            <w:fldChar w:fldCharType="separate"/>
          </w:r>
          <w:r w:rsidR="00332840">
            <w:rPr>
              <w:noProof/>
            </w:rPr>
            <w:t>14</w:t>
          </w:r>
          <w:r>
            <w:fldChar w:fldCharType="end"/>
          </w:r>
        </w:p>
      </w:tc>
    </w:tr>
  </w:tbl>
  <w:p w:rsidR="006E4846" w:rsidRDefault="006E48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7F5" w:rsidRDefault="005247F5">
      <w:r>
        <w:separator/>
      </w:r>
    </w:p>
  </w:footnote>
  <w:footnote w:type="continuationSeparator" w:id="0">
    <w:p w:rsidR="005247F5" w:rsidRDefault="00524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4846">
      <w:trPr>
        <w:cantSplit/>
        <w:trHeight w:hRule="exact" w:val="777"/>
      </w:trPr>
      <w:tc>
        <w:tcPr>
          <w:tcW w:w="492" w:type="pct"/>
          <w:tcBorders>
            <w:bottom w:val="single" w:sz="6" w:space="0" w:color="auto"/>
          </w:tcBorders>
        </w:tcPr>
        <w:p w:rsidR="006E4846" w:rsidRDefault="005247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4846" w:rsidRDefault="006E4846">
          <w:pPr>
            <w:ind w:left="420"/>
          </w:pPr>
        </w:p>
      </w:tc>
      <w:tc>
        <w:tcPr>
          <w:tcW w:w="3283" w:type="pct"/>
          <w:tcBorders>
            <w:bottom w:val="single" w:sz="6" w:space="0" w:color="auto"/>
          </w:tcBorders>
          <w:vAlign w:val="bottom"/>
        </w:tcPr>
        <w:p w:rsidR="006E4846" w:rsidRDefault="005247F5">
          <w:pPr>
            <w:pStyle w:val="a7"/>
            <w:ind w:firstLine="360"/>
          </w:pPr>
          <w:r>
            <w:t>OPEN SOURCE SOFTWARE NOTICE</w:t>
          </w:r>
        </w:p>
      </w:tc>
      <w:tc>
        <w:tcPr>
          <w:tcW w:w="1225" w:type="pct"/>
          <w:tcBorders>
            <w:bottom w:val="single" w:sz="6" w:space="0" w:color="auto"/>
          </w:tcBorders>
          <w:vAlign w:val="bottom"/>
        </w:tcPr>
        <w:p w:rsidR="006E4846" w:rsidRDefault="006E4846">
          <w:pPr>
            <w:pStyle w:val="a7"/>
            <w:ind w:firstLine="33"/>
          </w:pPr>
        </w:p>
      </w:tc>
    </w:tr>
  </w:tbl>
  <w:p w:rsidR="006E4846" w:rsidRDefault="006E48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84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47F5"/>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484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959869-39F8-4E47-B262-71FC6E02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5844</Words>
  <Characters>33316</Characters>
  <Application>Microsoft Office Word</Application>
  <DocSecurity>0</DocSecurity>
  <Lines>277</Lines>
  <Paragraphs>78</Paragraphs>
  <ScaleCrop>false</ScaleCrop>
  <Company>Huawei Technologies Co.,Ltd.</Company>
  <LinksUpToDate>false</LinksUpToDate>
  <CharactersWithSpaces>39082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(3)GHxvCQ3TqLPal9wjvRvsC901znilAIXkxJ9FTo8f9H7AR6iWOrQb9zzoCB4RLbHCYPSFXs0J
V1QgnR/FmPlYbXce39ySBW0QZCjSFJRIaKTpu1IGdQ1kItP1egYixY/DEX4+8ZXZhzX+TbtU
qCaC/pVBO7D3NwDoW831p0xvm3lqT79r0Y+NVYXrd2cCO5LXYvq/rnbjkrAcy9NkTzhuxG5E
67ZPWYeL/ayGQ9xRDX</vt:lpwstr>
  </property>
  <property fmtid="{D5CDD505-2E9C-101B-9397-08002B2CF9AE}" pid="11" name="_2015_ms_pID_7253431">
    <vt:lpwstr>nVSMWkPKwzYBJN2/7F62D3ydy229Ar0VqtrWpkXXAw38JkCmE6vejV
TjmRHJbA0biYK1sLu7rvqb1guq8JJBoXvlNnb4D0MIy7tpCoQr1LZfDhGTpiGNkMr1qgBieD
40lsxTXlxvY8Nm8Vk8CMc7bP0WgcwN/0l41gGHx3WNOHc0k6tTu+k09ZelqddQBUzBjAIsbJ
FDBXdhGHGQLOztBpzNT5Rn68h6yr/8KWTalm</vt:lpwstr>
  </property>
  <property fmtid="{D5CDD505-2E9C-101B-9397-08002B2CF9AE}" pid="12" name="_2015_ms_pID_7253432">
    <vt:lpwstr>vdMP6L0WA4geuPiz2wX2A6IsY56YLp/B+eDm
3lOH15y98qY6LtQ2Yt6G25517c65lkq9tamEbOHhPIOzdN82KZo=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1647329878</vt:lpwstr>
  </property>
</Properties>
</file>