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nodejs-docopt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Vladimir Keleshev, &lt;vladimir@keleshev.com&gt;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