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accumulo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Cedric Beust cedric@beust.com.</w:t>
        <w:br/>
        <w:t>Copyright 2010-2012 CS Systèmes dInformation</w:t>
        <w:br/>
        <w:t>Copyright (c) 2010 Cowboy Ben Alman Dual licensed under the MIT and GPL licenses.</w:t>
        <w:br/>
        <w:t>Copyright (c) 2011 Brandon Aaron (http://brandonaaron.net)</w:t>
        <w:br/>
        <w:t>Copyright (c) 2008, Frances Y. Kuo and Stephen Joe All rights reserved.</w:t>
        <w:br/>
        <w:t>Copyright (c) 2007-2009 IOLA and Ole Laursen</w:t>
        <w:br/>
        <w:t>Copyright © 2001, 2002 Enthought, Inc.</w:t>
        <w:br/>
        <w:t>Copyright (c) 2007-2014 IOLA and Ole Laursen.</w:t>
        <w:br/>
        <w:t>Copyright 2011-2016 Twitter, Inc.</w:t>
        <w:br/>
        <w:t>Copyright 2011, The Dojo Foundation Released under the MIT, BSD, and GPL Licenses.</w:t>
        <w:br/>
        <w:t>Copyright © 2003-2009 SciPy Developers.</w:t>
        <w:br/>
        <w:t>Copyright (c) 2004, Ernst Hairer</w:t>
        <w:br/>
        <w:t>Copyright 2014, Google Inc. All rights reserved.</w:t>
        <w:br/>
        <w:t>Copyright © 2003-2013 SciPy Developers.</w:t>
        <w:br/>
        <w:t>@copyright   Copyright 2008-2017 SpryMedia Ltd.</w:t>
        <w:br/>
        <w:t>©2008-2017 SpryMedia Ltd - datatables.net/license</w:t>
        <w:br/>
        <w:t>Copyright (c) 2007-2014 IOLA and Ole Laursen</w:t>
        <w:br/>
        <w:t>Copyright (C) 2011 The Guava Authors</w:t>
        <w:br/>
        <w:t>Copyright 2011-2019 The Apache Software Foundation</w:t>
        <w:br/>
        <w:t>jquery.event.drag.js  v1.5  Copyright (c) 2008, Three Dub Media (http:threedubmedia.com)</w:t>
        <w:br/>
        <w:t>Copyright (c) 2002-2006, Marc Prudhommeaux &lt;mwp1@cornell.edu&gt;</w:t>
        <w:br/>
        <w:t>Copyright (c) 2005, European Commission project OneLab under contract 034819</w:t>
        <w:br/>
        <w:t>Copyright (c) 2004-2013 QOS.ch All rights reserved.</w:t>
        <w:br/>
        <w:t>Copyright (C) 1997 - 2002, Makoto Matsumoto and Takuji Nishimura, All rights reserved.</w:t>
        <w:br/>
        <w:t>Copyright 1996-2009 Mort Bay Consulting Pty. Ltd.</w:t>
        <w:br/>
        <w:t>Copyright 2006 Google Inc.</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(3)QFzvzSk6p+w2jyuy9wONDYpBVjOU6F3f6H3QdnWWr/hF5uil1/ccU1KugFN37eE3t92aDxji
r/cY4A3HlqOgtNzhWpWLwAE46wbxZrMOy/y5upLxGp7HRlBdYFW7/Z9qwj3Fbsau6sAELVdp
YkB1rT1x4F2YydshFLddddQ3dAFxH38IUUbWZdUt5pYr8julGturNdW48ut5kMQznXefmpVd
o4q9bVVA04yRmlpB2F</vt:lpwstr>
  </property>
  <property fmtid="{D5CDD505-2E9C-101B-9397-08002B2CF9AE}" pid="11" name="_2015_ms_pID_7253431">
    <vt:lpwstr>Jdb+yPuRTT07PA/ykloo3ca0ifKvAp04OAebwvv+7AWlNhSI8YM/z8
kI+qE7OVlu6AhKqE4M5Bs3DBJj0w//zOjZoGYeH3m2N36by+8eDUuIgMqxF4HuhM3rYZhM7y
x1TzufUtZ59nEYdtpTusOh3ieZsjId/O5hcLeiKA/Zt9745EXledLfMtzTXEaksyl2lJ3XH/
JsIXeF6Q5nQWhEZQZj448upVGOKLK7H0CS+F</vt:lpwstr>
  </property>
  <property fmtid="{D5CDD505-2E9C-101B-9397-08002B2CF9AE}" pid="12" name="_2015_ms_pID_7253432">
    <vt:lpwstr>RRal5ILaKpqVruCc3MS1puhnzz7wUi9xGHj2
6V4hQFsODtFhPDpkDxLgh2+VdPcKm+gT7klMLYBNmTV1S45JcOc=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