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set-immediate-shim</w:t>
      </w:r>
      <w:r>
        <w:rPr>
          <w:rFonts w:ascii="微软雅黑" w:hAnsi="微软雅黑"/>
          <w:b w:val="0"/>
          <w:sz w:val="21"/>
        </w:rPr>
        <w:t xml:space="preserve"> 1.0.1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&lt;sindresorhus@gmail.com&gt;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15507D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2021-12-31T08:28:08Z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(3)gAyZR+QXNKuEsMjeNFZh+kCSj6ToODsQ2WOAUhgZfsgYb0r2zJ5GXRvnUuXBbHhW/vaOrSks
KddYETN0uk/Xfa08oh92E3x2B5dnR080l+78I9H9cGZmqTOFltFAqLS9Ifx8LwDUeqsWhg/n
D5lbPn1TE5kt7BO90enqdXZ2ZYd7knlaOrKYUNq5gqTP2bAQcnyphuvcw403hntNroiv3u8c
drrzYLiuxRhqz5Gk+O</vt:lpwstr>
  </property>
  <property fmtid="{D5CDD505-2E9C-101B-9397-08002B2CF9AE}" pid="11" name="_2015_ms_pID_7253431">
    <vt:lpwstr>J2X3sns8K1J1mXCyBbnI4g9F59Ggh5OwLF9LShjj95roT7d282iHlm
Lxb1Xc874o8hEaCqvFo4hkL6Fm/PNOQ7m6lXWaNtcmXhqewzI4+ORzDhHLgaCl5ZVMAyrla5
IGMBIYAkCkdMymZb3ZXHJL1p8RFbG3c6YAZALiDJvjCG5xgr+KoJgrQPK1R4iSmN7p9GD0hQ
2Ghv94ASxHHqCmEqaPDAKQjXUPHvLtchGhc1</vt:lpwstr>
  </property>
  <property fmtid="{D5CDD505-2E9C-101B-9397-08002B2CF9AE}" pid="12" name="_2015_ms_pID_7253432">
    <vt:lpwstr>hFl6VSBcXJ5r1Oqo4IlB+7HYYWAKdD44lirK
nADqaEzAT+P70jhgw1FPzjng/51+E4E4Fzfxxrmk8agu0x5WFMw=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