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libXfixes 6.0.0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Oracle and/or its affiliates. All rights reserved.</w:t>
        <w:br/>
        <w:t>Copyright © 2002 Keith Packard, member of The XFree86 Project, Inc.</w:t>
        <w:br/>
        <w:t>Copyright © 2001,2003 Keith Packard</w:t>
        <w:br/>
        <w:t>Copyright 2021 Red Hat, Inc.</w:t>
        <w:br/>
        <w:t>Copyright 2011, 2021 Red Hat, Inc.</w:t>
        <w:br/>
        <w:t>Copyright © 2003 Keith Packard</w:t>
        <w:br/>
        <w:t>Copyright 2011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(3)lruz8XIQ0C/jyLROwjogn90kEC2dXCyOvl0tKwHvTsEa99he+kniGghp518FH6+IALSkXRRt
ppDAq2dVVg/gGRp/M2fIEvubPUpJgcHwZ8NdTHNK1koUGS2maNLwCxCVWwPodUlW2KQLfwqi
vrcwfrpfQ1beoXJN4t7xNdDiUGfoDDbJolqKtzsO504+izpJxBAMHbl+XMa5MUFTsTcXU7k8
zvzEYc43ib9NiDf5l4</vt:lpwstr>
  </property>
  <property fmtid="{D5CDD505-2E9C-101B-9397-08002B2CF9AE}" pid="11" name="_2015_ms_pID_7253431">
    <vt:lpwstr>1zUkL19H8Mh5Hu513e/EXJZA3DeS78tsLVSZMjtKmoIFgkq+6QaElH
UeK2lvm15viO1fdVy2hdSRG6xnUmUrrxVKt76oixBJ2OeBGKFgro2+OHfTRLSFb4+Fz9Q9j8
nd49rbbygxzB80tqzEIdmeEUI6SghL2ypT4eRrA2ieRS4TEKzfEWOcEl9veE+6R2R4T6bIL2
Ve65qipClihJvrQEPIWeECGtlsdsfe2eKEBD</vt:lpwstr>
  </property>
  <property fmtid="{D5CDD505-2E9C-101B-9397-08002B2CF9AE}" pid="12" name="_2015_ms_pID_7253432">
    <vt:lpwstr>LJWmZ7EGwIEA5NLuDrt83wpQ/nhvt2FAgbk0
l4OrrHl8ud/GZc3bTHzKA9itdkxPi62ePs8E8hfuMir7PmU7gf4=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