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snappy-java 1.1.2.4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2006, Oracle and/or its affiliates. All rights reserved.</w:t>
        <w:br/>
        <w:t>Copyright (c) 2006, Oracle and/or its affiliates. All rights reserved.</w:t>
        <w:br/>
        <w:t>(c) Copyright IBM Corp. 1991, 2014 All Rights Reserved</w:t>
        <w:br/>
        <w:t>Copyright 2006, 2007 Google Inc. All Rights Reserved.</w:t>
        <w:br/>
        <w:t>Copyright 2006 Sun Microsystems, Inc.  All rights reserved.</w:t>
        <w:br/>
        <w:t>Copyright 2006 Sun Microsystems, Inc. All rights reserved.</w:t>
        <w:br/>
        <w:t>Copyright 2008 Taro L. Saito</w:t>
        <w:br/>
        <w:t>Copyright (c) 1996, 2000, Oracle and/or its affiliates. All rights reserved.</w:t>
        <w:br/>
        <w:t>Copyright 2011 Taro L. Saito</w:t>
        <w:br/>
        <w:t>Copyright (c) 1996 Netscape Communications Corporation. All rights reserved.</w:t>
        <w:br/>
        <w:t>(C) Copyright IBM Corp. 2014, 2014.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(3)p0gM+5TmuAgl/8CjN39ZrdoM0Izm3Dhx22DGHhEtNW4f9k4TC/4WS+H4Fh3qjQx6o/WvGsKW
zVPjiZbMcgS1hElVFzi8JLocipbdJRKvJ/2DZcURPPVgbFf8e6LJqzBP3RSSF7GTwN/0LUJG
NNV6YEprGsF4pzrrFGUKH/x6z1r6CLl7P1RpTr9YqpHcTqtNOWsv2kAPYd6WtiB8nrq5bljR
u0lbBNtiOqdlDJhqhG</vt:lpwstr>
  </property>
  <property fmtid="{D5CDD505-2E9C-101B-9397-08002B2CF9AE}" pid="11" name="_2015_ms_pID_7253431">
    <vt:lpwstr>SJEE7PsGGOkdMaRGXjahogq34vGIk6PQ8y8ek05zQ181N74TzQlP6C
kF5nyIehMg9l8RowpS36RPE6xv34wEx3CDOi0zcEycYSwwHsGb2DqiAfEDpY30b7GkLJxCbq
6xpaJ2K5u22SnSr9kskgCElviedL0a5K4iRqakVDoV+/dCG+8mfxK3osVNMHRl6N5UriWGCP
EDXF6nSn+KZ/cpLxeXCnDynCsYpc6Nduy888</vt:lpwstr>
  </property>
  <property fmtid="{D5CDD505-2E9C-101B-9397-08002B2CF9AE}" pid="12" name="_2015_ms_pID_7253432">
    <vt:lpwstr>NHcgh75Po0Q7gXmxNMIsIJCPYvk4fZnyYu9Y
THAdXoDtWS4H+HOPZbyc6mDqQD0V6iNCSZiwqJKAwh2Gad1LD0A=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