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glassfish-toplink-essentials 2.0.46</w:t>
      </w:r>
    </w:p>
    <w:p>
      <w:pPr>
        <w:spacing w:before="0" w:after="0" w:line="36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1989, 1991 Free Software Foundation, Inc.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1998, 2007, Oracle. All rights reserved.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2005-2007 Sun Microsystems, Inc. All rights reserved.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1997-2007 Sun Microsystems, Inc.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(2)qiZJWfXuUP1sZFeA7pMqDaZrj8DNagNrSTgbaQpkhAhyDZBqnR0LvCyb0Q3+mOaXvdjSPyyC
YV39EeEU1N+TIkSeGwv7FdH/XimJXDCcVaCJte1xvg4ZFeIAzWJ1cSWL6FRCz7GPzqbfzde+
I6EGMmLOIIdsb3yjfp+tqcjya0WT3OXrzcz6I3Es6TrtBQrAypBNKRKp6iB16246Uywmr/sZ
e2pbZZCgprskqnYYYm</vt:lpwstr>
  </property>
  <property fmtid="{D5CDD505-2E9C-101B-9397-08002B2CF9AE}" pid="3" name="_2015_ms_pID_7253431">
    <vt:lpwstr>PxNxT+A3PgnLM6Tv9vdOPbZhpjneQYoIe9Ze03pVyOCeO9UAL321W0
SDpCX2q+/BNfcR7KataRPRg09Rnp1N8lHhhLLy5DHhkLR7Di3mx8MUy/+0O9nTp7VaVyYBoa
bDNmA9Hs7kmi2y+7jRC9SX0ZHOPeHglze/TirVcQkrAoDdESPGsPeJ3pvRMrH1T/5GQ=</vt:lpwstr>
  </property>
</Properties>
</file>