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multithreadedtc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University of Maryland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(3)mpo+f253gmK7yy/LmF7A0+imkpV2dD6NZ2e8SsDms+CcfBX13rsN9YjRumIiABl2w65gRO//
qfhY4eZtXlHV4zCiYU2V3+ylD5+cOgXctyDKk3VO9CQgkuaFbp5EagKOAzs45s81H4cgoKu7
Wev53FxZnLPoYsbx51W0c15C4Phq/r7EwG90IJ8+IlXISGeNKtBYffMJ/jyEj8gwmjcIjQ9R
TNzIotiJwCeji9BhYC</vt:lpwstr>
  </property>
  <property fmtid="{D5CDD505-2E9C-101B-9397-08002B2CF9AE}" pid="11" name="_2015_ms_pID_7253431">
    <vt:lpwstr>lobr0z1yTKT1O2avMBL67of0kDidD9RaFRfrOgura37ZuoE1k49kmX
lBrYbdnYECoChx2FCK92dGNcbCSaqaxwPTzDerz8ReVHLwii/8UoHNfPPXQP1XTHOs/UX00r
PxPU4KxOnmhu5dDf6H53RraFfPhK7uKDsXaGEfKyZRhS0bqQB1sMh/DZ8ctY5TLCM9ztarhQ
7JPbGQy5VUMvt7ZhzKgrjIyi4yniSGLJHZFA</vt:lpwstr>
  </property>
  <property fmtid="{D5CDD505-2E9C-101B-9397-08002B2CF9AE}" pid="12" name="_2015_ms_pID_7253432">
    <vt:lpwstr>EhUeyyCs/k24ba7QHyleH0j7HW1UObB/bC62
b36epO+VpdX1P12UcQFPaKzH+hyTG8HgzX7liM4K/6QzxByg5rQ=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