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IPy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2001-2005, Maximillian Dornseif All rights reserved.</w:t>
        <w:br/>
        <w:t>Copyright (c) 2006, INL</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(3)SlR5kevfgs4pOjlQq3DR5sTl/JWobgpoN/fzKw+V4wpmK1xtZeIrXA0L6TJbqkrsX7dnctBn
ugrOZHnmHCe/eoJQrbZLOH1cOMN9UQsjE3I2PvjeL/YYX0yq7jtytQR3RM6iX2rcXSM7DAmJ
oVX1j41SL5ahR1jAPwlzwa6K78/bibsQGu9xdaVyqbuHHwn7cXipB3RrhehbPsvwTb9EdvNa
QBV5XJTRPZ+ywVjFoP</vt:lpwstr>
  </property>
  <property fmtid="{D5CDD505-2E9C-101B-9397-08002B2CF9AE}" pid="11" name="_2015_ms_pID_7253431">
    <vt:lpwstr>6wDEIdI0HlYWfUlMuCgIj4Xri7z+12EEeCQZ3c27IzooG8nnGnOIRT
TrGTUYUQa4NVx/upa2XlQwWpXSuUVLYsTiqYVJtzQ3sEAELxnbZiUnA2B+s6Np4Dw17Elcx0
S/Bu2y1fwMQPffGo90OYe1ZNOYPn+Y2EuVOSTGkzw7DclsotuGA5FuV1+PrZzNsD6SGUCdpF
yFkp9AMFRSwQPBAkRZyOa72/YxorXCLgnQ9w</vt:lpwstr>
  </property>
  <property fmtid="{D5CDD505-2E9C-101B-9397-08002B2CF9AE}" pid="12" name="_2015_ms_pID_7253432">
    <vt:lpwstr>1/qmZeIAq2+tNTdCMucEf5WP/2b2Nc7L4kOH
JVoZW/IYjRMWNFdtQQ9bcCinTTkxHXYrV3T+CuNPzt6dCwA3GCA=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