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perl-perlfaq 5.20250619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 and Public Domain</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