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8900" w14:textId="77777777" w:rsidR="0056765F" w:rsidRDefault="0056765F">
      <w:pPr>
        <w:rPr>
          <w:rFonts w:cs="Arial"/>
        </w:rPr>
      </w:pPr>
    </w:p>
    <w:p w14:paraId="0F48D1DE" w14:textId="77777777" w:rsidR="0056765F" w:rsidRDefault="00601FEE">
      <w:pPr>
        <w:spacing w:line="420" w:lineRule="exact"/>
        <w:jc w:val="center"/>
      </w:pPr>
      <w:r>
        <w:rPr>
          <w:b/>
          <w:sz w:val="32"/>
        </w:rPr>
        <w:t>OPEN SOURCE SOFTWARE NOTICE</w:t>
      </w:r>
    </w:p>
    <w:p w14:paraId="77A7F7B4" w14:textId="77777777" w:rsidR="0056765F" w:rsidRDefault="0056765F">
      <w:pPr>
        <w:spacing w:line="420" w:lineRule="exact"/>
        <w:jc w:val="center"/>
      </w:pPr>
    </w:p>
    <w:p w14:paraId="01D6AE3A" w14:textId="77777777" w:rsidR="0056765F" w:rsidRDefault="00601FEE">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3E6A809" w14:textId="77777777" w:rsidR="0056765F" w:rsidRDefault="0056765F">
      <w:pPr>
        <w:spacing w:line="420" w:lineRule="exact"/>
        <w:jc w:val="both"/>
        <w:rPr>
          <w:rFonts w:cs="Arial"/>
          <w:snapToGrid/>
        </w:rPr>
      </w:pPr>
    </w:p>
    <w:p w14:paraId="62C92741" w14:textId="77777777" w:rsidR="0056765F" w:rsidRDefault="00601FE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9F3CC1E" w14:textId="77777777" w:rsidR="0056765F" w:rsidRDefault="00601FE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8EA7D20" w14:textId="77777777" w:rsidR="0056765F" w:rsidRDefault="0056765F">
      <w:pPr>
        <w:spacing w:line="420" w:lineRule="exact"/>
        <w:jc w:val="both"/>
      </w:pPr>
    </w:p>
    <w:p w14:paraId="56CF39D9" w14:textId="77777777" w:rsidR="0056765F" w:rsidRDefault="00601FE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6EB122C" w14:textId="77777777" w:rsidR="0056765F" w:rsidRDefault="0056765F">
      <w:pPr>
        <w:pStyle w:val="ad"/>
        <w:spacing w:before="0" w:after="0" w:line="240" w:lineRule="auto"/>
        <w:jc w:val="left"/>
        <w:rPr>
          <w:rFonts w:ascii="Arial" w:hAnsi="Arial" w:cs="Arial"/>
          <w:bCs w:val="0"/>
          <w:sz w:val="21"/>
          <w:szCs w:val="21"/>
        </w:rPr>
      </w:pPr>
    </w:p>
    <w:p w14:paraId="632501BE" w14:textId="77777777" w:rsidR="0056765F" w:rsidRDefault="00601FE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flufl.lock</w:t>
      </w:r>
      <w:proofErr w:type="spellEnd"/>
      <w:r>
        <w:rPr>
          <w:rFonts w:ascii="微软雅黑" w:hAnsi="微软雅黑"/>
          <w:b w:val="0"/>
          <w:sz w:val="21"/>
        </w:rPr>
        <w:t xml:space="preserve"> 8.2.0</w:t>
      </w:r>
    </w:p>
    <w:p w14:paraId="1DC0B51C" w14:textId="77777777" w:rsidR="0056765F" w:rsidRDefault="00601FEE">
      <w:pPr>
        <w:rPr>
          <w:rFonts w:cs="Arial"/>
          <w:b/>
        </w:rPr>
      </w:pPr>
      <w:r>
        <w:rPr>
          <w:rFonts w:cs="Arial"/>
          <w:b/>
        </w:rPr>
        <w:t xml:space="preserve">Copyright notice: </w:t>
      </w:r>
    </w:p>
    <w:p w14:paraId="04F0B9E8" w14:textId="7B8D930A" w:rsidR="0056765F" w:rsidRDefault="00601FEE">
      <w:pPr>
        <w:spacing w:line="420" w:lineRule="exact"/>
      </w:pPr>
      <w:r>
        <w:rPr>
          <w:rFonts w:ascii="宋体" w:hAnsi="宋体"/>
          <w:sz w:val="22"/>
        </w:rPr>
        <w:t>Copyright 2004-2025 Barry Warsaw</w:t>
      </w:r>
      <w:r>
        <w:rPr>
          <w:rFonts w:ascii="宋体" w:hAnsi="宋体"/>
          <w:sz w:val="22"/>
        </w:rPr>
        <w:br/>
      </w:r>
    </w:p>
    <w:p w14:paraId="2218BEBE" w14:textId="77777777" w:rsidR="0056765F" w:rsidRDefault="00601FEE">
      <w:pPr>
        <w:spacing w:line="420" w:lineRule="exact"/>
      </w:pPr>
      <w:r>
        <w:rPr>
          <w:b/>
          <w:sz w:val="24"/>
        </w:rPr>
        <w:t xml:space="preserve">License: </w:t>
      </w:r>
      <w:r>
        <w:t>Apache-2.0</w:t>
      </w:r>
    </w:p>
    <w:p w14:paraId="2A5A411D" w14:textId="77777777" w:rsidR="0056765F" w:rsidRDefault="00601FEE">
      <w:pPr>
        <w:spacing w:line="420" w:lineRule="exact"/>
        <w:rPr>
          <w:b/>
          <w:sz w:val="24"/>
        </w:rPr>
      </w:pPr>
      <w:r>
        <w:rPr>
          <w:rFonts w:ascii="Times New Roman" w:hAnsi="Times New Roman"/>
        </w:rPr>
        <w:br/>
      </w:r>
      <w:r>
        <w:rPr>
          <w:rFonts w:ascii="Times New Roman" w:hAnsi="Times New Roman"/>
        </w:rP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lastRenderedPageBreak/>
        <w:br/>
        <w:t xml:space="preserve">      "Licens</w:t>
      </w:r>
      <w:r>
        <w:rPr>
          <w:rFonts w:ascii="Times New Roman" w:hAnsi="Times New Roman"/>
        </w:rPr>
        <w:t>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w:t>
      </w:r>
      <w:r>
        <w:rPr>
          <w:rFonts w:ascii="Times New Roman" w:hAnsi="Times New Roman"/>
        </w:rPr>
        <w:t>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xml:space="preserve">) the </w:t>
      </w:r>
      <w:r>
        <w:rPr>
          <w:rFonts w:ascii="Times New Roman" w:hAnsi="Times New Roman"/>
        </w:rPr>
        <w:t>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w:t>
      </w:r>
      <w:r>
        <w:rPr>
          <w:rFonts w:ascii="Times New Roman" w:hAnsi="Times New Roman"/>
        </w:rP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w:t>
      </w:r>
      <w:r>
        <w:rPr>
          <w:rFonts w:ascii="Times New Roman" w:hAnsi="Times New Roman"/>
        </w:rPr>
        <w:t>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w:t>
      </w:r>
      <w:r>
        <w:rPr>
          <w:rFonts w:ascii="Times New Roman" w:hAnsi="Times New Roman"/>
        </w:rP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w:t>
      </w:r>
      <w:r>
        <w:rPr>
          <w:rFonts w:ascii="Times New Roman" w:hAnsi="Times New Roman"/>
        </w:rPr>
        <w:t>n example is provided in the Appendix below).</w:t>
      </w:r>
      <w:r>
        <w:rPr>
          <w:rFonts w:ascii="Times New Roman" w:hAnsi="Times New Roman"/>
        </w:rPr>
        <w:br/>
      </w:r>
      <w:r>
        <w:rPr>
          <w:rFonts w:ascii="Times New Roman" w:hAnsi="Times New Roman"/>
        </w:rPr>
        <w:lastRenderedPageBreak/>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w:t>
      </w:r>
      <w:r>
        <w:rPr>
          <w:rFonts w:ascii="Times New Roman" w:hAnsi="Times New Roman"/>
        </w:rPr>
        <w:t>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w:t>
      </w:r>
      <w:r>
        <w:rPr>
          <w:rFonts w:ascii="Times New Roman" w:hAnsi="Times New Roman"/>
        </w:rPr>
        <w:t xml:space="preserv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w:t>
      </w:r>
      <w:r>
        <w:rPr>
          <w:rFonts w:ascii="Times New Roman" w:hAnsi="Times New Roman"/>
        </w:rPr>
        <w:t>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w:t>
      </w:r>
      <w:r>
        <w:rPr>
          <w:rFonts w:ascii="Times New Roman" w:hAnsi="Times New Roman"/>
        </w:rPr>
        <w:t>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w:t>
      </w:r>
      <w:r>
        <w:rPr>
          <w:rFonts w:ascii="Times New Roman" w:hAnsi="Times New Roman"/>
        </w:rPr>
        <w:t>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w:t>
      </w:r>
      <w:r>
        <w:rPr>
          <w:rFonts w:ascii="Times New Roman" w:hAnsi="Times New Roman"/>
        </w:rPr>
        <w:t>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w:t>
      </w:r>
      <w:r>
        <w:rPr>
          <w:rFonts w:ascii="Times New Roman" w:hAnsi="Times New Roman"/>
        </w:rPr>
        <w:t>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r>
      <w:r>
        <w:rPr>
          <w:rFonts w:ascii="Times New Roman" w:hAnsi="Times New Roman"/>
        </w:rPr>
        <w:lastRenderedPageBreak/>
        <w:t xml:space="preserve">      publicly display, publicly perform, sublicense, and </w:t>
      </w:r>
      <w:r>
        <w:rPr>
          <w:rFonts w:ascii="Times New Roman" w:hAnsi="Times New Roman"/>
        </w:rPr>
        <w:t>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w:t>
      </w:r>
      <w:r>
        <w:rPr>
          <w:rFonts w:ascii="Times New Roman" w:hAnsi="Times New Roman"/>
        </w:rPr>
        <w:t>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w:t>
      </w:r>
      <w:r>
        <w:rPr>
          <w:rFonts w:ascii="Times New Roman" w:hAnsi="Times New Roman"/>
        </w:rP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w:t>
      </w:r>
      <w:r>
        <w:rPr>
          <w:rFonts w:ascii="Times New Roman" w:hAnsi="Times New Roman"/>
        </w:rPr>
        <w: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w:t>
      </w:r>
      <w:r>
        <w:rPr>
          <w:rFonts w:ascii="Times New Roman" w:hAnsi="Times New Roman"/>
        </w:rPr>
        <w: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w:t>
      </w:r>
      <w:r>
        <w:rPr>
          <w:rFonts w:ascii="Times New Roman" w:hAnsi="Times New Roman"/>
        </w:rPr>
        <w:t xml:space="preserve">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w:t>
      </w:r>
      <w:r>
        <w:rPr>
          <w:rFonts w:ascii="Times New Roman" w:hAnsi="Times New Roman"/>
        </w:rPr>
        <w:t>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r>
      <w:r>
        <w:rPr>
          <w:rFonts w:ascii="Times New Roman" w:hAnsi="Times New Roman"/>
        </w:rPr>
        <w:lastRenderedPageBreak/>
        <w:t xml:space="preserve">          that You distribute, all copyright, patent, trademark, and</w:t>
      </w:r>
      <w:r>
        <w:rPr>
          <w:rFonts w:ascii="Times New Roman" w:hAnsi="Times New Roman"/>
        </w:rPr>
        <w:br/>
        <w:t xml:space="preserve">          attribution notices from the Source form of t</w:t>
      </w:r>
      <w:r>
        <w:rPr>
          <w:rFonts w:ascii="Times New Roman" w:hAnsi="Times New Roman"/>
        </w:rPr>
        <w: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w:t>
      </w:r>
      <w:r>
        <w:rPr>
          <w:rFonts w:ascii="Times New Roman" w:hAnsi="Times New Roman"/>
        </w:rPr>
        <w:t>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w:t>
      </w:r>
      <w:r>
        <w:rPr>
          <w:rFonts w:ascii="Times New Roman" w:hAnsi="Times New Roman"/>
        </w:rPr>
        <w:t>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w:t>
      </w:r>
      <w:r>
        <w:rPr>
          <w:rFonts w:ascii="Times New Roman" w:hAnsi="Times New Roman"/>
        </w:rPr>
        <w:t>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w:t>
      </w:r>
      <w:r>
        <w:rPr>
          <w:rFonts w:ascii="Times New Roman" w:hAnsi="Times New Roman"/>
        </w:rPr>
        <w:t>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w:t>
      </w:r>
      <w:r>
        <w:rPr>
          <w:rFonts w:ascii="Times New Roman" w:hAnsi="Times New Roman"/>
        </w:rPr>
        <w:t>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r>
      <w:r>
        <w:rPr>
          <w:rFonts w:ascii="Times New Roman" w:hAnsi="Times New Roman"/>
        </w:rPr>
        <w:lastRenderedPageBreak/>
        <w:t xml:space="preserve">      by You to the Lice</w:t>
      </w:r>
      <w:r>
        <w:rPr>
          <w:rFonts w:ascii="Times New Roman" w:hAnsi="Times New Roman"/>
        </w:rPr>
        <w:t>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w:t>
      </w:r>
      <w:r>
        <w:rPr>
          <w:rFonts w:ascii="Times New Roman" w:hAnsi="Times New Roman"/>
        </w:rPr>
        <w:t>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w:t>
      </w:r>
      <w:r>
        <w:rPr>
          <w:rFonts w:ascii="Times New Roman" w:hAnsi="Times New Roman"/>
        </w:rPr>
        <w:t>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w:t>
      </w:r>
      <w:r>
        <w:rPr>
          <w:rFonts w:ascii="Times New Roman" w:hAnsi="Times New Roman"/>
        </w:rPr>
        <w: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w:t>
      </w:r>
      <w:r>
        <w:rPr>
          <w:rFonts w:ascii="Times New Roman" w:hAnsi="Times New Roman"/>
        </w:rP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w:t>
      </w:r>
      <w:r>
        <w:rPr>
          <w:rFonts w:ascii="Times New Roman" w:hAnsi="Times New Roman"/>
        </w:rPr>
        <w:t>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w:t>
      </w:r>
      <w:r>
        <w:rPr>
          <w:rFonts w:ascii="Times New Roman" w:hAnsi="Times New Roman"/>
        </w:rPr>
        <w:t>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w:t>
      </w:r>
      <w:r>
        <w:rPr>
          <w:rFonts w:ascii="Times New Roman" w:hAnsi="Times New Roman"/>
        </w:rPr>
        <w:t>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r>
      <w:r>
        <w:rPr>
          <w:rFonts w:ascii="Times New Roman" w:hAnsi="Times New Roman"/>
        </w:rPr>
        <w:lastRenderedPageBreak/>
        <w:t xml:space="preserve">      has been advised of the possibility of such damages.</w:t>
      </w:r>
      <w:r>
        <w:rPr>
          <w:rFonts w:ascii="Times New Roman" w:hAnsi="Times New Roman"/>
        </w:rPr>
        <w:br/>
      </w:r>
      <w:r>
        <w:rPr>
          <w:rFonts w:ascii="Times New Roman" w:hAnsi="Times New Roman"/>
        </w:rPr>
        <w:br/>
        <w:t xml:space="preserve">   9. Accepting Warranty or Additio</w:t>
      </w:r>
      <w:r>
        <w:rPr>
          <w:rFonts w:ascii="Times New Roman" w:hAnsi="Times New Roman"/>
        </w:rPr>
        <w:t>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w:t>
      </w:r>
      <w:r>
        <w:rPr>
          <w:rFonts w:ascii="Times New Roman" w:hAnsi="Times New Roman"/>
        </w:rPr>
        <w:t>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w:t>
      </w:r>
      <w:r>
        <w:rPr>
          <w:rFonts w:ascii="Times New Roman" w:hAnsi="Times New Roman"/>
        </w:rPr>
        <w:t>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w:t>
      </w:r>
      <w:r>
        <w:rPr>
          <w:rFonts w:ascii="Times New Roman" w:hAnsi="Times New Roman"/>
        </w:rPr>
        <w:t>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w:t>
      </w:r>
      <w:r>
        <w:rPr>
          <w:rFonts w:ascii="Times New Roman" w:hAnsi="Times New Roman"/>
        </w:rPr>
        <w:t xml:space="preserv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w:t>
      </w:r>
      <w:r>
        <w:rPr>
          <w:rFonts w:ascii="Times New Roman" w:hAnsi="Times New Roman"/>
        </w:rPr>
        <w:t>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lastRenderedPageBreak/>
        <w:br/>
        <w:t xml:space="preserve">       http://www.apach</w:t>
      </w:r>
      <w:r>
        <w:rPr>
          <w:rFonts w:ascii="Times New Roman" w:hAnsi="Times New Roman"/>
        </w:rPr>
        <w:t>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w:t>
      </w:r>
      <w:r>
        <w:rPr>
          <w:rFonts w:ascii="Times New Roman" w:hAnsi="Times New Roman"/>
        </w:rPr>
        <w:t>icense for the specific language governing permissions and</w:t>
      </w:r>
      <w:r>
        <w:rPr>
          <w:rFonts w:ascii="Times New Roman" w:hAnsi="Times New Roman"/>
        </w:rPr>
        <w:br/>
        <w:t xml:space="preserve">   limitations under the License.</w:t>
      </w:r>
    </w:p>
    <w:p w14:paraId="6380B0F4" w14:textId="77777777" w:rsidR="0056765F" w:rsidRDefault="0056765F"/>
    <w:p w14:paraId="5B115C0D" w14:textId="77777777" w:rsidR="0056765F" w:rsidRDefault="0056765F">
      <w:pPr>
        <w:jc w:val="both"/>
        <w:rPr>
          <w:rFonts w:cs="Arial"/>
        </w:rPr>
      </w:pPr>
    </w:p>
    <w:p w14:paraId="44054FA4" w14:textId="77777777" w:rsidR="0056765F" w:rsidRDefault="0056765F">
      <w:pPr>
        <w:jc w:val="both"/>
        <w:rPr>
          <w:rFonts w:cs="Arial"/>
          <w:color w:val="000000"/>
        </w:rPr>
      </w:pPr>
    </w:p>
    <w:p w14:paraId="1ACD1628" w14:textId="77777777" w:rsidR="0056765F" w:rsidRDefault="0056765F">
      <w:pPr>
        <w:jc w:val="both"/>
        <w:rPr>
          <w:b/>
          <w:caps/>
        </w:rPr>
      </w:pPr>
    </w:p>
    <w:p w14:paraId="48D7AC43" w14:textId="77777777" w:rsidR="0056765F" w:rsidRDefault="0056765F">
      <w:pPr>
        <w:spacing w:line="420" w:lineRule="exact"/>
      </w:pPr>
    </w:p>
    <w:sectPr w:rsidR="0056765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221D7" w14:textId="77777777" w:rsidR="00601FEE" w:rsidRDefault="00601FEE">
      <w:pPr>
        <w:spacing w:line="240" w:lineRule="auto"/>
      </w:pPr>
      <w:r>
        <w:separator/>
      </w:r>
    </w:p>
  </w:endnote>
  <w:endnote w:type="continuationSeparator" w:id="0">
    <w:p w14:paraId="28C4F5BB" w14:textId="77777777" w:rsidR="00601FEE" w:rsidRDefault="00601F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6765F" w14:paraId="3F69B5BD" w14:textId="77777777">
      <w:tc>
        <w:tcPr>
          <w:tcW w:w="1542" w:type="pct"/>
        </w:tcPr>
        <w:p w14:paraId="7052C417" w14:textId="77777777" w:rsidR="0056765F" w:rsidRDefault="00601FEE">
          <w:pPr>
            <w:pStyle w:val="aa"/>
          </w:pPr>
          <w:r>
            <w:fldChar w:fldCharType="begin"/>
          </w:r>
          <w:r>
            <w:instrText xml:space="preserve"> DATE \@ "yyyy-MM-dd" </w:instrText>
          </w:r>
          <w:r>
            <w:fldChar w:fldCharType="separate"/>
          </w:r>
          <w:r w:rsidR="00075025">
            <w:rPr>
              <w:noProof/>
            </w:rPr>
            <w:t>2025-09-04</w:t>
          </w:r>
          <w:r>
            <w:fldChar w:fldCharType="end"/>
          </w:r>
        </w:p>
      </w:tc>
      <w:tc>
        <w:tcPr>
          <w:tcW w:w="1853" w:type="pct"/>
        </w:tcPr>
        <w:p w14:paraId="3239A403" w14:textId="77777777" w:rsidR="0056765F" w:rsidRDefault="0056765F">
          <w:pPr>
            <w:pStyle w:val="aa"/>
          </w:pPr>
        </w:p>
      </w:tc>
      <w:tc>
        <w:tcPr>
          <w:tcW w:w="1605" w:type="pct"/>
        </w:tcPr>
        <w:p w14:paraId="6855D217" w14:textId="77777777" w:rsidR="0056765F" w:rsidRDefault="00601FE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56DF764" w14:textId="77777777" w:rsidR="0056765F" w:rsidRDefault="0056765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31907" w14:textId="77777777" w:rsidR="00601FEE" w:rsidRDefault="00601FEE">
      <w:r>
        <w:separator/>
      </w:r>
    </w:p>
  </w:footnote>
  <w:footnote w:type="continuationSeparator" w:id="0">
    <w:p w14:paraId="21B42664" w14:textId="77777777" w:rsidR="00601FEE" w:rsidRDefault="00601F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6765F" w14:paraId="5DCC8D17" w14:textId="77777777">
      <w:trPr>
        <w:cantSplit/>
        <w:trHeight w:hRule="exact" w:val="777"/>
      </w:trPr>
      <w:tc>
        <w:tcPr>
          <w:tcW w:w="492" w:type="pct"/>
          <w:tcBorders>
            <w:bottom w:val="single" w:sz="6" w:space="0" w:color="auto"/>
          </w:tcBorders>
        </w:tcPr>
        <w:p w14:paraId="529885E2" w14:textId="77777777" w:rsidR="0056765F" w:rsidRDefault="0056765F"/>
      </w:tc>
      <w:tc>
        <w:tcPr>
          <w:tcW w:w="3283" w:type="pct"/>
          <w:tcBorders>
            <w:bottom w:val="single" w:sz="6" w:space="0" w:color="auto"/>
          </w:tcBorders>
          <w:vAlign w:val="bottom"/>
        </w:tcPr>
        <w:p w14:paraId="4054FF5A" w14:textId="77777777" w:rsidR="0056765F" w:rsidRDefault="00601FEE">
          <w:pPr>
            <w:pStyle w:val="ab"/>
            <w:ind w:firstLine="360"/>
          </w:pPr>
          <w:r>
            <w:t xml:space="preserve">          OPEN SOURCE SOFTWARE NOTICE</w:t>
          </w:r>
        </w:p>
      </w:tc>
      <w:tc>
        <w:tcPr>
          <w:tcW w:w="1225" w:type="pct"/>
          <w:tcBorders>
            <w:bottom w:val="single" w:sz="6" w:space="0" w:color="auto"/>
          </w:tcBorders>
          <w:vAlign w:val="bottom"/>
        </w:tcPr>
        <w:p w14:paraId="17D4E7C7" w14:textId="77777777" w:rsidR="0056765F" w:rsidRDefault="0056765F">
          <w:pPr>
            <w:pStyle w:val="ab"/>
            <w:ind w:firstLine="33"/>
          </w:pPr>
        </w:p>
      </w:tc>
    </w:tr>
  </w:tbl>
  <w:p w14:paraId="0B4D965B" w14:textId="77777777" w:rsidR="0056765F" w:rsidRDefault="0056765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75025"/>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6765F"/>
    <w:rsid w:val="00575F19"/>
    <w:rsid w:val="00575FE7"/>
    <w:rsid w:val="0057670A"/>
    <w:rsid w:val="00580EDE"/>
    <w:rsid w:val="00585841"/>
    <w:rsid w:val="00597E83"/>
    <w:rsid w:val="005C1A50"/>
    <w:rsid w:val="005D0383"/>
    <w:rsid w:val="005E6C59"/>
    <w:rsid w:val="00600DBB"/>
    <w:rsid w:val="00601FEE"/>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3A0C6"/>
  <w15:docId w15:val="{D6C52E16-3855-463F-823B-6BE87FBA9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1844</Words>
  <Characters>10514</Characters>
  <Application>Microsoft Office Word</Application>
  <DocSecurity>0</DocSecurity>
  <Lines>87</Lines>
  <Paragraphs>24</Paragraphs>
  <ScaleCrop>false</ScaleCrop>
  <Company>Huawei Technologies Co.,Ltd.</Company>
  <LinksUpToDate>false</LinksUpToDate>
  <CharactersWithSpaces>12334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