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DD6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0E3187" w14:textId="77777777" w:rsidR="00D63F71" w:rsidRDefault="00D63F71">
      <w:pPr>
        <w:spacing w:line="420" w:lineRule="exact"/>
        <w:jc w:val="center"/>
        <w:rPr>
          <w:rFonts w:ascii="Arial" w:hAnsi="Arial" w:cs="Arial"/>
          <w:b/>
          <w:snapToGrid/>
          <w:sz w:val="32"/>
          <w:szCs w:val="32"/>
        </w:rPr>
      </w:pPr>
    </w:p>
    <w:p w14:paraId="468EC69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661BD8" w14:textId="77777777" w:rsidR="00B93B3B" w:rsidRPr="00B93B3B" w:rsidRDefault="00B93B3B" w:rsidP="00B93B3B">
      <w:pPr>
        <w:spacing w:line="420" w:lineRule="exact"/>
        <w:jc w:val="both"/>
        <w:rPr>
          <w:rFonts w:ascii="Arial" w:hAnsi="Arial" w:cs="Arial"/>
          <w:snapToGrid/>
        </w:rPr>
      </w:pPr>
    </w:p>
    <w:p w14:paraId="5E47311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342B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6D4BC3" w14:textId="77777777" w:rsidR="00D63F71" w:rsidRDefault="00D63F71">
      <w:pPr>
        <w:spacing w:line="420" w:lineRule="exact"/>
        <w:jc w:val="both"/>
        <w:rPr>
          <w:rFonts w:ascii="Arial" w:hAnsi="Arial" w:cs="Arial"/>
          <w:i/>
          <w:snapToGrid/>
          <w:color w:val="0099FF"/>
          <w:sz w:val="18"/>
          <w:szCs w:val="18"/>
        </w:rPr>
      </w:pPr>
    </w:p>
    <w:p w14:paraId="0400532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B83CF4C" w14:textId="77777777" w:rsidR="00D63F71" w:rsidRDefault="00D63F71">
      <w:pPr>
        <w:pStyle w:val="aa"/>
        <w:spacing w:before="0" w:after="0" w:line="240" w:lineRule="auto"/>
        <w:jc w:val="left"/>
        <w:rPr>
          <w:rFonts w:ascii="Arial" w:hAnsi="Arial" w:cs="Arial"/>
          <w:bCs w:val="0"/>
          <w:sz w:val="21"/>
          <w:szCs w:val="21"/>
        </w:rPr>
      </w:pPr>
    </w:p>
    <w:p w14:paraId="2AB46A4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epstool 3.09</w:t>
      </w:r>
    </w:p>
    <w:p w14:paraId="665F080D" w14:textId="77777777" w:rsidR="00D63F71" w:rsidRDefault="005D0DE9">
      <w:pPr>
        <w:rPr>
          <w:rFonts w:ascii="Arial" w:hAnsi="Arial" w:cs="Arial"/>
          <w:b/>
        </w:rPr>
      </w:pPr>
      <w:r>
        <w:rPr>
          <w:rFonts w:ascii="Arial" w:hAnsi="Arial" w:cs="Arial"/>
          <w:b/>
        </w:rPr>
        <w:t xml:space="preserve">Copyright notice: </w:t>
      </w:r>
    </w:p>
    <w:p w14:paraId="66C4D321" w14:textId="43964F11" w:rsidR="00D63F71" w:rsidRDefault="005D0DE9">
      <w:pPr>
        <w:pStyle w:val="Default"/>
        <w:rPr>
          <w:rFonts w:ascii="宋体" w:hAnsi="宋体" w:cs="宋体"/>
          <w:sz w:val="22"/>
          <w:szCs w:val="22"/>
        </w:rPr>
      </w:pPr>
      <w:r>
        <w:rPr>
          <w:rFonts w:ascii="宋体" w:hAnsi="宋体"/>
          <w:sz w:val="22"/>
        </w:rPr>
        <w:t>Copyright (C) 1995-2005 Ghostgum Software Pty Ltd.  All rights reserved.</w:t>
      </w:r>
      <w:r>
        <w:rPr>
          <w:rFonts w:ascii="宋体" w:hAnsi="宋体"/>
          <w:sz w:val="22"/>
        </w:rPr>
        <w:br/>
        <w:t>Copyright (C) 1993-2003 Ghostgum Software Pty Ltd.  All rights reserved.</w:t>
      </w:r>
      <w:r>
        <w:rPr>
          <w:rFonts w:ascii="宋体" w:hAnsi="宋体"/>
          <w:sz w:val="22"/>
        </w:rPr>
        <w:br/>
        <w:t>Copyright (C) 2001-2003 Ghostgum Software Pty Ltd.  All rights reserved.</w:t>
      </w:r>
      <w:r>
        <w:rPr>
          <w:rFonts w:ascii="宋体" w:hAnsi="宋体"/>
          <w:sz w:val="22"/>
        </w:rPr>
        <w:br/>
        <w:t>Copyright (C) 2001-2005 Ghostgum Software Pty Ltd.  All rights reserved.</w:t>
      </w:r>
      <w:r>
        <w:rPr>
          <w:rFonts w:ascii="宋体" w:hAnsi="宋体"/>
          <w:sz w:val="22"/>
        </w:rPr>
        <w:br/>
        <w:t>Copyright (C) 2002 Ghostgum Software Pty Ltd.  All rights reserved.</w:t>
      </w:r>
      <w:r>
        <w:rPr>
          <w:rFonts w:ascii="宋体" w:hAnsi="宋体"/>
          <w:sz w:val="22"/>
        </w:rPr>
        <w:br/>
        <w:t>Copyright (C) 2000-2004 Ghostgum Software Pty Ltd.  All rights reserved.</w:t>
      </w:r>
      <w:r>
        <w:rPr>
          <w:rFonts w:ascii="宋体" w:hAnsi="宋体"/>
          <w:sz w:val="22"/>
        </w:rPr>
        <w:br/>
        <w:t>Copyright (C) 2001-2002 Ghostgum Software Pty Ltd.  All rights reserved.</w:t>
      </w:r>
      <w:r>
        <w:rPr>
          <w:rFonts w:ascii="宋体" w:hAnsi="宋体"/>
          <w:sz w:val="22"/>
        </w:rPr>
        <w:br/>
        <w:t>Copyright (C) 2003-2005 Ghostgum Software Pty Ltd.  All rights reserved.</w:t>
      </w:r>
      <w:r>
        <w:rPr>
          <w:rFonts w:ascii="宋体" w:hAnsi="宋体"/>
          <w:sz w:val="22"/>
        </w:rPr>
        <w:br/>
        <w:t>Copyright (C) 2001-2002, Ghostgum Software Pty Ltd.  All rights reserved.</w:t>
      </w:r>
      <w:r>
        <w:rPr>
          <w:rFonts w:ascii="宋体" w:hAnsi="宋体"/>
          <w:sz w:val="22"/>
        </w:rPr>
        <w:br/>
        <w:t>Copyright (C) 2000-2002 Ghostgum Software Pty Ltd.  All rights reserved.</w:t>
      </w:r>
      <w:r>
        <w:rPr>
          <w:rFonts w:ascii="宋体" w:hAnsi="宋体"/>
          <w:sz w:val="22"/>
        </w:rPr>
        <w:br/>
        <w:t>Copyright (C) 1995-2015 Ghostgum Software Pty Ltd.  All rights reserved.</w:t>
      </w:r>
      <w:r>
        <w:rPr>
          <w:rFonts w:ascii="宋体" w:hAnsi="宋体"/>
          <w:sz w:val="22"/>
        </w:rPr>
        <w:br/>
        <w:t>Copyright (C) 2001-2003, Ghostgum Software Pty Ltd.  All rights reserved.</w:t>
      </w:r>
      <w:r>
        <w:rPr>
          <w:rFonts w:ascii="宋体" w:hAnsi="宋体"/>
          <w:sz w:val="22"/>
        </w:rPr>
        <w:br/>
        <w:t>Copyright (C) 2000-2005, Ghostgum Software Pty Ltd.  All rights reserved.</w:t>
      </w:r>
      <w:r>
        <w:rPr>
          <w:rFonts w:ascii="宋体" w:hAnsi="宋体"/>
          <w:sz w:val="22"/>
        </w:rPr>
        <w:br/>
        <w:t>Copyright (C) 2000-2005 Ghostgum Software Pty Ltd.  All rights reserved.</w:t>
      </w:r>
      <w:r>
        <w:rPr>
          <w:rFonts w:ascii="宋体" w:hAnsi="宋体"/>
          <w:sz w:val="22"/>
        </w:rPr>
        <w:br/>
        <w:t>Copyright (C) 1989, 1995, 1998, 1999 Aladdin Enterprises.  All rights reserved.</w:t>
      </w:r>
      <w:r>
        <w:rPr>
          <w:rFonts w:ascii="宋体" w:hAnsi="宋体"/>
          <w:sz w:val="22"/>
        </w:rPr>
        <w:br/>
        <w:t>Copyright (C) 2001, Ghostgum Software Pty Ltd.  All rights reserved.</w:t>
      </w:r>
      <w:r>
        <w:rPr>
          <w:rFonts w:ascii="宋体" w:hAnsi="宋体"/>
          <w:sz w:val="22"/>
        </w:rPr>
        <w:br/>
        <w:t>Copyright (C) 2002-2003 Ghostgum Software Pty Ltd.  All rights reserved.</w:t>
      </w:r>
      <w:r>
        <w:rPr>
          <w:rFonts w:ascii="宋体" w:hAnsi="宋体"/>
          <w:sz w:val="22"/>
        </w:rPr>
        <w:br/>
      </w:r>
      <w:r>
        <w:rPr>
          <w:rFonts w:ascii="宋体" w:hAnsi="宋体"/>
          <w:sz w:val="22"/>
        </w:rPr>
        <w:lastRenderedPageBreak/>
        <w:t>Copyright (C) 1993-2001, Ghostgum Software Pty Ltd.  All rights reserved.</w:t>
      </w:r>
      <w:r>
        <w:rPr>
          <w:rFonts w:ascii="宋体" w:hAnsi="宋体"/>
          <w:sz w:val="22"/>
        </w:rPr>
        <w:br/>
        <w:t>Copyright (C) 1993-2005 Ghostgum Software Pty Ltd.  All rights reserved.</w:t>
      </w:r>
      <w:r>
        <w:rPr>
          <w:rFonts w:ascii="宋体" w:hAnsi="宋体"/>
          <w:sz w:val="22"/>
        </w:rPr>
        <w:br/>
        <w:t>Copyright (C) 2004 Ghostgum Software Pty Ltd.  All rights reserved.</w:t>
      </w:r>
      <w:r>
        <w:rPr>
          <w:rFonts w:ascii="宋体" w:hAnsi="宋体"/>
          <w:sz w:val="22"/>
        </w:rPr>
        <w:br/>
        <w:t>Copyright (C) 1993-2002 Ghostgum Software Pty Ltd.  All rights reserved.</w:t>
      </w:r>
      <w:r>
        <w:rPr>
          <w:rFonts w:ascii="宋体" w:hAnsi="宋体"/>
          <w:sz w:val="22"/>
        </w:rPr>
        <w:br/>
        <w:t>Copyright (C) 2000-2002, Ghostgum Software Pty Ltd.  All rights reserved.</w:t>
      </w:r>
      <w:r>
        <w:rPr>
          <w:rFonts w:ascii="宋体" w:hAnsi="宋体"/>
          <w:sz w:val="22"/>
        </w:rPr>
        <w:br/>
        <w:t>Copyright (C) 2002-2005 Ghostgum Software Pty Ltd.  All rights reserved.</w:t>
      </w:r>
      <w:r>
        <w:rPr>
          <w:rFonts w:ascii="宋体" w:hAnsi="宋体"/>
          <w:sz w:val="22"/>
        </w:rPr>
        <w:br/>
        <w:t>Copyright (C) 2000-2015, Ghostgum Software Pty Ltd.  All rights reserved.</w:t>
      </w:r>
      <w:r>
        <w:rPr>
          <w:rFonts w:ascii="宋体" w:hAnsi="宋体"/>
          <w:sz w:val="22"/>
        </w:rPr>
        <w:br/>
        <w:t>Copyright (C) 1996-2001 Ghostgum Software Pty Ltd.  All rights reserved.</w:t>
      </w:r>
      <w:r>
        <w:rPr>
          <w:rFonts w:ascii="宋体" w:hAnsi="宋体"/>
          <w:sz w:val="22"/>
        </w:rPr>
        <w:br/>
        <w:t>Copyright (C) 2004-2005 Ghostgum Software Pty Ltd.  All rights reserved.</w:t>
      </w:r>
      <w:r>
        <w:rPr>
          <w:rFonts w:ascii="宋体" w:hAnsi="宋体"/>
          <w:sz w:val="22"/>
        </w:rPr>
        <w:br/>
      </w:r>
    </w:p>
    <w:p w14:paraId="27E49539" w14:textId="77777777" w:rsidR="00D63F71" w:rsidRDefault="005D0DE9">
      <w:pPr>
        <w:pStyle w:val="Default"/>
        <w:rPr>
          <w:rFonts w:ascii="宋体" w:hAnsi="宋体" w:cs="宋体"/>
          <w:sz w:val="22"/>
          <w:szCs w:val="22"/>
        </w:rPr>
      </w:pPr>
      <w:r>
        <w:rPr>
          <w:b/>
        </w:rPr>
        <w:t xml:space="preserve">License: </w:t>
      </w:r>
      <w:r>
        <w:rPr>
          <w:sz w:val="21"/>
        </w:rPr>
        <w:t>GPLv2+</w:t>
      </w:r>
    </w:p>
    <w:p w14:paraId="073D655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965152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5E8E6D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2EB8026"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3F9FE95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BE64A" w14:textId="77777777" w:rsidR="00436069" w:rsidRDefault="00436069">
      <w:pPr>
        <w:spacing w:line="240" w:lineRule="auto"/>
      </w:pPr>
      <w:r>
        <w:separator/>
      </w:r>
    </w:p>
  </w:endnote>
  <w:endnote w:type="continuationSeparator" w:id="0">
    <w:p w14:paraId="7F20D7CF" w14:textId="77777777" w:rsidR="00436069" w:rsidRDefault="004360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4EF648" w14:textId="77777777">
      <w:tc>
        <w:tcPr>
          <w:tcW w:w="1542" w:type="pct"/>
        </w:tcPr>
        <w:p w14:paraId="043560D6" w14:textId="77777777" w:rsidR="00D63F71" w:rsidRDefault="005D0DE9">
          <w:pPr>
            <w:pStyle w:val="a8"/>
          </w:pPr>
          <w:r>
            <w:fldChar w:fldCharType="begin"/>
          </w:r>
          <w:r>
            <w:instrText xml:space="preserve"> DATE \@ "yyyy-MM-dd" </w:instrText>
          </w:r>
          <w:r>
            <w:fldChar w:fldCharType="separate"/>
          </w:r>
          <w:r w:rsidR="00216998">
            <w:rPr>
              <w:noProof/>
            </w:rPr>
            <w:t>2024-05-15</w:t>
          </w:r>
          <w:r>
            <w:fldChar w:fldCharType="end"/>
          </w:r>
        </w:p>
      </w:tc>
      <w:tc>
        <w:tcPr>
          <w:tcW w:w="1853" w:type="pct"/>
        </w:tcPr>
        <w:p w14:paraId="0ED0A4EC" w14:textId="77777777" w:rsidR="00D63F71" w:rsidRDefault="00D63F71">
          <w:pPr>
            <w:pStyle w:val="a8"/>
            <w:ind w:firstLineChars="200" w:firstLine="360"/>
          </w:pPr>
        </w:p>
      </w:tc>
      <w:tc>
        <w:tcPr>
          <w:tcW w:w="1605" w:type="pct"/>
        </w:tcPr>
        <w:p w14:paraId="7553A78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36069">
            <w:fldChar w:fldCharType="begin"/>
          </w:r>
          <w:r w:rsidR="00436069">
            <w:instrText xml:space="preserve"> NUMPAGES  \* Arabic  \* MERGEFORMAT </w:instrText>
          </w:r>
          <w:r w:rsidR="00436069">
            <w:fldChar w:fldCharType="separate"/>
          </w:r>
          <w:r w:rsidR="00B93B3B">
            <w:rPr>
              <w:noProof/>
            </w:rPr>
            <w:t>1</w:t>
          </w:r>
          <w:r w:rsidR="00436069">
            <w:rPr>
              <w:noProof/>
            </w:rPr>
            <w:fldChar w:fldCharType="end"/>
          </w:r>
        </w:p>
      </w:tc>
    </w:tr>
  </w:tbl>
  <w:p w14:paraId="614AF4F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01D86" w14:textId="77777777" w:rsidR="00436069" w:rsidRDefault="00436069">
      <w:r>
        <w:separator/>
      </w:r>
    </w:p>
  </w:footnote>
  <w:footnote w:type="continuationSeparator" w:id="0">
    <w:p w14:paraId="767280E2" w14:textId="77777777" w:rsidR="00436069" w:rsidRDefault="004360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299EF8" w14:textId="77777777">
      <w:trPr>
        <w:cantSplit/>
        <w:trHeight w:hRule="exact" w:val="777"/>
      </w:trPr>
      <w:tc>
        <w:tcPr>
          <w:tcW w:w="492" w:type="pct"/>
          <w:tcBorders>
            <w:bottom w:val="single" w:sz="6" w:space="0" w:color="auto"/>
          </w:tcBorders>
        </w:tcPr>
        <w:p w14:paraId="12DDEAD0" w14:textId="77777777" w:rsidR="00D63F71" w:rsidRDefault="00D63F71">
          <w:pPr>
            <w:pStyle w:val="a9"/>
          </w:pPr>
        </w:p>
        <w:p w14:paraId="6685E05D" w14:textId="77777777" w:rsidR="00D63F71" w:rsidRDefault="00D63F71">
          <w:pPr>
            <w:ind w:left="420"/>
          </w:pPr>
        </w:p>
      </w:tc>
      <w:tc>
        <w:tcPr>
          <w:tcW w:w="3283" w:type="pct"/>
          <w:tcBorders>
            <w:bottom w:val="single" w:sz="6" w:space="0" w:color="auto"/>
          </w:tcBorders>
          <w:vAlign w:val="bottom"/>
        </w:tcPr>
        <w:p w14:paraId="38FD2F7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412E6B5" w14:textId="77777777" w:rsidR="00D63F71" w:rsidRDefault="00D63F71">
          <w:pPr>
            <w:pStyle w:val="a9"/>
            <w:ind w:firstLine="33"/>
          </w:pPr>
        </w:p>
      </w:tc>
    </w:tr>
  </w:tbl>
  <w:p w14:paraId="0BC47B8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998"/>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6069"/>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C26A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3156</Words>
  <Characters>17993</Characters>
  <Application>Microsoft Office Word</Application>
  <DocSecurity>0</DocSecurity>
  <Lines>149</Lines>
  <Paragraphs>42</Paragraphs>
  <ScaleCrop>false</ScaleCrop>
  <Company>Huawei Technologies Co.,Ltd.</Company>
  <LinksUpToDate>false</LinksUpToDate>
  <CharactersWithSpaces>21107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