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ghc-streaming-commons 0.2.2.6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Bryan OSullivan &lt;bos@serpentine.com&gt;.</w:t>
        <w:br/>
        <w:t>Copyright (c) 2014 FP Complete</w:t>
        <w:br/>
        <w:t>Copyright (c) 2011 Bryan OSullivan &lt;bos@serpentine.com&gt;.</w:t>
        <w:br/>
        <w:t>Copyright (c) 2008-2010 Björn Höhrmann &lt;bjoern@hoehrmann.de&gt;.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