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perl-Test-Needs 0.002010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19yy  &lt;name of author&gt;</w:t>
        <w:br/>
        <w:t>Copyright (c) 2016 the Test::Needs AUTHORS and CONTRIBUTORS as listed above.</w:t>
        <w:br/>
        <w:t>Copyright (C) 1989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