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scap</w:t>
      </w:r>
      <w:r>
        <w:rPr>
          <w:rStyle w:val="a0"/>
          <w:rFonts w:ascii="微软雅黑" w:hAnsi="微软雅黑"/>
          <w:b w:val="0"/>
          <w:sz w:val="21"/>
        </w:rPr>
        <w:t>-security-guide 0.1.49</w:t>
      </w:r>
    </w:p>
    <w:p>
      <w:pPr/>
      <w:r>
        <w:rPr>
          <w:rStyle w:val="a0"/>
          <w:rFonts w:ascii="Arial" w:hAnsi="Arial"/>
          <w:b/>
        </w:rPr>
        <w:t xml:space="preserve">Copyright notice: </w:t>
      </w:r>
    </w:p>
    <w:p>
      <w:pPr/>
      <w:r>
        <w:rPr>
          <w:rStyle w:val="a0"/>
          <w:rFonts w:ascii="宋体" w:hAnsi="宋体"/>
          <w:sz w:val="22"/>
        </w:rPr>
        <w:t>Copyright (c) 2012-2017, Red Hat, Inc</w:t>
      </w:r>
      <w:r>
        <w:rPr>
          <w:rStyle w:val="a0"/>
          <w:rFonts w:ascii="宋体" w:hAnsi="宋体"/>
          <w:sz w:val="22"/>
        </w:rPr>
        <w:t>.</w:t>
      </w:r>
      <w:r>
        <w:rPr>
          <w:rStyle w:val="a0"/>
          <w:rFonts w:ascii="宋体" w:hAnsi="宋体"/>
          <w:sz w:val="22"/>
        </w:rPr>
        <w:br/>
      </w:r>
      <w:r>
        <w:rPr>
          <w:rStyle w:val="a0"/>
          <w:rFonts w:ascii="宋体" w:hAnsi="宋体"/>
          <w:sz w:val="22"/>
        </w:rPr>
        <w:t>Copyright 2016 Red Hat Inc., Durham, North Carolina.</w:t>
      </w:r>
      <w:r>
        <w:rPr>
          <w:rStyle w:val="a0"/>
          <w:rFonts w:ascii="宋体" w:hAnsi="宋体"/>
          <w:sz w:val="22"/>
        </w:rPr>
        <w:br/>
        <w:t xml:space="preserve">Copyright 2000-2016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2011 Nikita </w:t>
      </w:r>
      <w:r>
        <w:rPr>
          <w:rStyle w:val="a0"/>
          <w:rFonts w:ascii="宋体" w:hAnsi="宋体"/>
          <w:sz w:val="22"/>
        </w:rPr>
        <w:t>Krupenko</w:t>
      </w:r>
      <w:r>
        <w:rPr>
          <w:rStyle w:val="a0"/>
          <w:rFonts w:ascii="宋体" w:hAnsi="宋体"/>
          <w:sz w:val="22"/>
        </w:rPr>
        <w:t xml:space="preserve"> &lt;krnekit@gmail.com&gt;</w:t>
      </w:r>
      <w:r>
        <w:rPr>
          <w:rStyle w:val="a0"/>
          <w:rFonts w:ascii="宋体" w:hAnsi="宋体"/>
          <w:sz w:val="22"/>
        </w:rPr>
        <w:br/>
        <w:t>Copyright 2000-2011 Insight Software Consortium All rights reserved.</w:t>
      </w:r>
      <w:r>
        <w:rPr>
          <w:rStyle w:val="a0"/>
          <w:rFonts w:ascii="宋体" w:hAnsi="宋体"/>
          <w:sz w:val="22"/>
        </w:rPr>
        <w:br/>
        <w:t xml:space="preserve">Copyright (c) 2003-2005 by Peter </w:t>
      </w:r>
      <w:r>
        <w:rPr>
          <w:rStyle w:val="a0"/>
          <w:rFonts w:ascii="宋体" w:hAnsi="宋体"/>
          <w:sz w:val="22"/>
        </w:rPr>
        <w:t>Astrand</w:t>
      </w:r>
      <w:r>
        <w:rPr>
          <w:rStyle w:val="a0"/>
          <w:rFonts w:ascii="宋体" w:hAnsi="宋体"/>
          <w:sz w:val="22"/>
        </w:rPr>
        <w:t xml:space="preserve"> &lt;astrand</w:t>
      </w:r>
      <w:r>
        <w:rPr>
          <w:rStyle w:val="a0"/>
          <w:rFonts w:ascii="宋体" w:hAnsi="宋体"/>
          <w:sz w:val="22"/>
        </w:rPr>
        <w:t>@lysator.liu.se&gt;</w:t>
      </w:r>
      <w:r>
        <w:rPr>
          <w:rStyle w:val="a0"/>
          <w:rFonts w:ascii="宋体" w:hAnsi="宋体"/>
          <w:sz w:val="22"/>
        </w:rPr>
        <w:br/>
        <w:t xml:space="preserve">Copyright 2011 </w:t>
      </w:r>
      <w:r>
        <w:rPr>
          <w:rStyle w:val="a0"/>
          <w:rFonts w:ascii="宋体" w:hAnsi="宋体"/>
          <w:sz w:val="22"/>
        </w:rPr>
        <w:t>Kitware</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 xml:space="preserve">2. Redistributions in binary form must reproduce the above copyright notice, this list </w:t>
      </w:r>
      <w:r>
        <w:rPr>
          <w:rStyle w:val="a0"/>
          <w:rFonts w:ascii="宋体" w:hAnsi="宋体"/>
          <w:sz w:val="22"/>
        </w:rPr>
        <w:t>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